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198F">
      <w:pPr>
        <w:pStyle w:val="1"/>
      </w:pPr>
      <w:r>
        <w:rPr>
          <w:rStyle w:val="a4"/>
          <w:b w:val="0"/>
          <w:bCs w:val="0"/>
        </w:rPr>
        <w:t>Распоряжение Правительства РФ от 12 ок</w:t>
      </w:r>
      <w:bookmarkStart w:id="0" w:name="_GoBack"/>
      <w:bookmarkEnd w:id="0"/>
      <w:r>
        <w:rPr>
          <w:rStyle w:val="a4"/>
          <w:b w:val="0"/>
          <w:bCs w:val="0"/>
        </w:rPr>
        <w:t>тября 2019 г. N 2406-р Об утв</w:t>
      </w:r>
      <w:r>
        <w:rPr>
          <w:rStyle w:val="a4"/>
          <w:b w:val="0"/>
          <w:bCs w:val="0"/>
        </w:rPr>
        <w:t xml:space="preserve">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</w:t>
      </w:r>
      <w:r>
        <w:rPr>
          <w:rStyle w:val="a4"/>
          <w:b w:val="0"/>
          <w:bCs w:val="0"/>
        </w:rPr>
        <w:t>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</w:t>
      </w:r>
      <w:r>
        <w:rPr>
          <w:rStyle w:val="a4"/>
          <w:b w:val="0"/>
          <w:bCs w:val="0"/>
        </w:rPr>
        <w:t>ов, необходимых для оказания медицинской помощи (с изменениями и дополнениями)</w:t>
      </w:r>
    </w:p>
    <w:p w:rsidR="00000000" w:rsidRDefault="00CB198F">
      <w:pPr>
        <w:pStyle w:val="ab"/>
      </w:pPr>
      <w:r>
        <w:t>С изменениями и дополнениями от:</w:t>
      </w:r>
    </w:p>
    <w:p w:rsidR="00000000" w:rsidRDefault="00CB198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г., 23 декабря 2021 г., 30 марта, 24 августа, 6 октября, 24 декабря 2022 г., 9 июня 2023 г., 16 апреля</w:t>
      </w:r>
      <w:r>
        <w:rPr>
          <w:shd w:val="clear" w:color="auto" w:fill="EAEFED"/>
        </w:rPr>
        <w:t xml:space="preserve"> 2024 г.</w:t>
      </w:r>
    </w:p>
    <w:p w:rsidR="00000000" w:rsidRDefault="00CB198F"/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12 октября 2020 г. N 2626-Р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r>
        <w:t>1. Утвердить:</w:t>
      </w:r>
    </w:p>
    <w:p w:rsidR="00000000" w:rsidRDefault="00CB198F">
      <w:bookmarkStart w:id="2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r>
        <w:rPr>
          <w:rStyle w:val="a4"/>
        </w:rPr>
        <w:t>приложению N 1</w:t>
      </w:r>
      <w:r>
        <w:t>;</w:t>
      </w:r>
    </w:p>
    <w:bookmarkEnd w:id="2"/>
    <w:p w:rsidR="00000000" w:rsidRDefault="00CB198F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r>
        <w:rPr>
          <w:rStyle w:val="a4"/>
        </w:rPr>
        <w:t>приложению N 2</w:t>
      </w:r>
      <w:r>
        <w:t>;</w:t>
      </w:r>
    </w:p>
    <w:p w:rsidR="00000000" w:rsidRDefault="00CB198F">
      <w:bookmarkStart w:id="3" w:name="sub_14"/>
      <w: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</w:t>
      </w:r>
      <w:r>
        <w:t>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</w:t>
      </w:r>
      <w:r>
        <w:t xml:space="preserve">рансплантации органов и (или) тканей, согласно </w:t>
      </w:r>
      <w:r>
        <w:rPr>
          <w:rStyle w:val="a4"/>
        </w:rPr>
        <w:t>приложению N 3</w:t>
      </w:r>
      <w:r>
        <w:t>;</w:t>
      </w:r>
    </w:p>
    <w:bookmarkEnd w:id="3"/>
    <w:p w:rsidR="00000000" w:rsidRDefault="00CB198F">
      <w:r>
        <w:t xml:space="preserve">минимальный ассортимент лекарственных препаратов, необходимых для оказания медицинской помощи, согласно </w:t>
      </w:r>
      <w:r>
        <w:rPr>
          <w:rStyle w:val="a4"/>
        </w:rPr>
        <w:t>приложению N 4</w:t>
      </w:r>
      <w:r>
        <w:t>.</w:t>
      </w:r>
    </w:p>
    <w:p w:rsidR="00000000" w:rsidRDefault="00CB198F">
      <w:bookmarkStart w:id="4" w:name="sub_2"/>
      <w:r>
        <w:t>2. Признат</w:t>
      </w:r>
      <w:r>
        <w:t xml:space="preserve">ь утратившим силу </w:t>
      </w:r>
      <w:r>
        <w:rPr>
          <w:rStyle w:val="a4"/>
        </w:rPr>
        <w:t>распоряжение</w:t>
      </w:r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000000" w:rsidRDefault="00CB198F">
      <w:bookmarkStart w:id="5" w:name="sub_3"/>
      <w:bookmarkEnd w:id="4"/>
      <w:r>
        <w:t>3. Наст</w:t>
      </w:r>
      <w:r>
        <w:t>оящее распоряжение вступает в силу с 1 января 2020 г.</w:t>
      </w:r>
    </w:p>
    <w:bookmarkEnd w:id="5"/>
    <w:p w:rsidR="00000000" w:rsidRDefault="00CB198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CB198F"/>
    <w:p w:rsidR="00000000" w:rsidRDefault="00CB198F">
      <w:pPr>
        <w:ind w:firstLine="0"/>
        <w:jc w:val="left"/>
        <w:sectPr w:rsidR="00000000">
          <w:headerReference w:type="default" r:id="rId8"/>
          <w:footerReference w:type="default" r:id="rId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18 июня 2024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16 апреля 2024 г. N 938-Р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r>
        <w:rPr>
          <w:rStyle w:val="a4"/>
        </w:rPr>
        <w:t>распоряжению</w:t>
      </w:r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p w:rsidR="00000000" w:rsidRDefault="00CB198F"/>
    <w:p w:rsidR="00000000" w:rsidRDefault="00CB198F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:rsidR="00000000" w:rsidRDefault="00CB198F">
      <w:pPr>
        <w:pStyle w:val="ab"/>
      </w:pPr>
      <w:r>
        <w:t>С изменениями и дополнениями от:</w:t>
      </w:r>
    </w:p>
    <w:p w:rsidR="00000000" w:rsidRDefault="00CB198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</w:t>
      </w:r>
      <w:r>
        <w:rPr>
          <w:shd w:val="clear" w:color="auto" w:fill="EAEFED"/>
        </w:rPr>
        <w:t>20 г., 23 декабря 2021 г., 30 марта, 24 августа, 6 октября, 24 декабря 2022 г., 9 июня 2023 г., 16 апреля 2024 г.</w:t>
      </w:r>
    </w:p>
    <w:p w:rsidR="00000000" w:rsidRDefault="00CB198F"/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"/>
    <w:p w:rsidR="00000000" w:rsidRDefault="00CB198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rStyle w:val="a4"/>
          <w:shd w:val="clear" w:color="auto" w:fill="F0F0F0"/>
        </w:rPr>
        <w:t>справку</w:t>
      </w:r>
      <w:r>
        <w:rPr>
          <w:shd w:val="clear" w:color="auto" w:fill="F0F0F0"/>
        </w:rPr>
        <w:t xml:space="preserve"> о государственной регистрации преде</w:t>
      </w:r>
      <w:r>
        <w:rPr>
          <w:shd w:val="clear" w:color="auto" w:fill="F0F0F0"/>
        </w:rPr>
        <w:t>льных отпускных цен производителей на ЖНВЛП</w:t>
      </w:r>
    </w:p>
    <w:p w:rsidR="00000000" w:rsidRDefault="00CB198F">
      <w:pPr>
        <w:pStyle w:val="a6"/>
        <w:rPr>
          <w:shd w:val="clear" w:color="auto" w:fill="F0F0F0"/>
        </w:rPr>
      </w:pPr>
      <w:bookmarkStart w:id="8" w:name="sub_4102"/>
      <w:r>
        <w:t xml:space="preserve"> </w:t>
      </w:r>
      <w:r>
        <w:rPr>
          <w:shd w:val="clear" w:color="auto" w:fill="F0F0F0"/>
        </w:rPr>
        <w:t xml:space="preserve">См. </w:t>
      </w:r>
      <w:r>
        <w:rPr>
          <w:rStyle w:val="a4"/>
          <w:shd w:val="clear" w:color="auto" w:fill="F0F0F0"/>
        </w:rPr>
        <w:t>Сравнительную таблицу</w:t>
      </w:r>
      <w:r>
        <w:rPr>
          <w:shd w:val="clear" w:color="auto" w:fill="F0F0F0"/>
        </w:rPr>
        <w:t xml:space="preserve"> настоящего Перечня и </w:t>
      </w:r>
      <w:r>
        <w:rPr>
          <w:rStyle w:val="a4"/>
          <w:shd w:val="clear" w:color="auto" w:fill="F0F0F0"/>
        </w:rPr>
        <w:t>Перечня</w:t>
      </w:r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r>
        <w:rPr>
          <w:rStyle w:val="a4"/>
          <w:shd w:val="clear" w:color="auto" w:fill="F0F0F0"/>
        </w:rPr>
        <w:t>распоряжением</w:t>
      </w:r>
      <w:r>
        <w:rPr>
          <w:shd w:val="clear" w:color="auto" w:fill="F0F0F0"/>
        </w:rPr>
        <w:t xml:space="preserve"> Правительства РФ от 10 декабря 2018 г. N 2738-р</w:t>
      </w:r>
    </w:p>
    <w:bookmarkEnd w:id="8"/>
    <w:p w:rsidR="00000000" w:rsidRDefault="00CB198F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9" w:name="sub_1001"/>
            <w:r>
              <w:t>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0" w:name="sub_1122"/>
            <w:r>
              <w:t>A02BA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</w:t>
            </w:r>
          </w:p>
          <w:p w:rsidR="00000000" w:rsidRDefault="00CB198F">
            <w:pPr>
              <w:pStyle w:val="ac"/>
            </w:pPr>
            <w:r>
              <w:t>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</w:t>
            </w:r>
          </w:p>
          <w:p w:rsidR="00000000" w:rsidRDefault="00CB198F">
            <w:pPr>
              <w:pStyle w:val="ac"/>
            </w:pPr>
            <w:r>
              <w:t>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капсулы кишечнорастворимые;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ли</w:t>
            </w:r>
            <w:r>
              <w:t>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кишечнорастворимые;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</w:t>
            </w:r>
            <w:r>
              <w:t>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" w:name="sub_10001"/>
            <w:r>
              <w:t>A03AA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lastRenderedPageBreak/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</w:t>
            </w:r>
            <w:r>
              <w:t>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" w:name="sub_1133"/>
            <w:r>
              <w:t>A03AD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раствор для приема внутрь;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блокаторы серотониновых</w:t>
            </w:r>
          </w:p>
          <w:p w:rsidR="00000000" w:rsidRDefault="00CB198F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сироп;</w:t>
            </w:r>
          </w:p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лиофилизированные;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пе</w:t>
            </w:r>
            <w:r>
              <w:t>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суспензия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" w:name="sub_1154"/>
            <w:r>
              <w:t>A05BA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" w:name="sub_1162"/>
            <w:r>
              <w:t>A06AB</w:t>
            </w:r>
            <w:bookmarkEnd w:id="1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5" w:name="sub_1172"/>
            <w:r>
              <w:t>A0</w:t>
            </w:r>
            <w:r>
              <w:t>7BС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суспензия для приема внутрь;</w:t>
            </w:r>
          </w:p>
          <w:p w:rsidR="00000000" w:rsidRDefault="00CB198F">
            <w:pPr>
              <w:pStyle w:val="ac"/>
            </w:pPr>
            <w:r>
              <w:lastRenderedPageBreak/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жевательные;</w:t>
            </w:r>
          </w:p>
          <w:p w:rsidR="00000000" w:rsidRDefault="00CB198F">
            <w:pPr>
              <w:pStyle w:val="ac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6" w:name="sub_10002"/>
            <w:r>
              <w:t>A07EС</w:t>
            </w:r>
            <w:bookmarkEnd w:id="1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аминосалициловая кислота и аналогичные препараты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месалазин</w:t>
            </w:r>
          </w:p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суспензия ректальная;</w:t>
            </w:r>
          </w:p>
          <w:p w:rsidR="00000000" w:rsidRDefault="00CB198F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пленочной оболочко</w:t>
            </w:r>
            <w:r>
              <w:t>й;</w:t>
            </w:r>
          </w:p>
          <w:p w:rsidR="00000000" w:rsidRDefault="00CB198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00000" w:rsidRDefault="00CB198F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7" w:name="sub_1178"/>
            <w:r>
              <w:t>A07FA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lastRenderedPageBreak/>
              <w:t>лиофилизат для приготовления раствора для приема внутрь и местного применения;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CB198F">
            <w:pPr>
              <w:pStyle w:val="ac"/>
            </w:pPr>
            <w:r>
              <w:t>порошок для приема внутрь;</w:t>
            </w:r>
          </w:p>
          <w:p w:rsidR="00000000" w:rsidRDefault="00CB198F">
            <w:pPr>
              <w:pStyle w:val="ac"/>
            </w:pPr>
            <w:r>
              <w:t>порошок для приема внутрь и местного применения;</w:t>
            </w:r>
          </w:p>
          <w:p w:rsidR="00000000" w:rsidRDefault="00CB198F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способствующие пищеварению, включая фе</w:t>
            </w:r>
            <w:r>
              <w:t>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8" w:name="sub_1019"/>
            <w:r>
              <w:t>A09AA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кишечнорастворимые;</w:t>
            </w:r>
          </w:p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капсулы кишечнорастворимые;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</w:t>
            </w:r>
            <w:r>
              <w:t>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9" w:name="sub_10003"/>
            <w:r>
              <w:t>A10BA</w:t>
            </w:r>
            <w:bookmarkEnd w:id="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lastRenderedPageBreak/>
              <w:t>таблетки с модифицированным высвобождением;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20" w:name="sub_10004"/>
            <w:r>
              <w:lastRenderedPageBreak/>
              <w:t>A10BH</w:t>
            </w:r>
            <w:bookmarkEnd w:id="2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21" w:name="sub_10005"/>
            <w:r>
              <w:t>A10BJ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22" w:name="sub_10006"/>
            <w:r>
              <w:t>А10ВК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драже;</w:t>
            </w:r>
          </w:p>
          <w:p w:rsidR="00000000" w:rsidRDefault="00CB198F">
            <w:pPr>
              <w:pStyle w:val="ac"/>
            </w:pPr>
            <w:r>
              <w:t>капли для приема внутрь и наружного применения;</w:t>
            </w:r>
          </w:p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мазь для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приема внутрь (масляный);</w:t>
            </w:r>
          </w:p>
          <w:p w:rsidR="00000000" w:rsidRDefault="00CB198F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6</w:t>
            </w:r>
            <w:r>
              <w:t xml:space="preserve"> 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драже;</w:t>
            </w:r>
          </w:p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CB198F">
            <w:pPr>
              <w:pStyle w:val="ac"/>
            </w:pPr>
            <w:r>
              <w:t>порошок для приема внутрь;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</w:t>
            </w:r>
            <w:r>
              <w:t>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 кишечнорастворимые;</w:t>
            </w:r>
          </w:p>
          <w:p w:rsidR="00000000" w:rsidRDefault="00CB198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bookmarkStart w:id="23" w:name="sub_11604"/>
            <w:r>
              <w:t>A16AX</w:t>
            </w:r>
            <w:bookmarkEnd w:id="2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диспергируемые;</w:t>
            </w:r>
          </w:p>
          <w:p w:rsidR="00000000" w:rsidRDefault="00CB198F">
            <w:pPr>
              <w:pStyle w:val="ac"/>
            </w:pPr>
            <w:r>
              <w:t>таблетки 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</w:t>
            </w:r>
          </w:p>
          <w:p w:rsidR="00000000" w:rsidRDefault="00CB198F">
            <w:pPr>
              <w:pStyle w:val="ac"/>
            </w:pP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24" w:name="sub_1002"/>
            <w:r>
              <w:t>B</w:t>
            </w:r>
            <w:bookmarkEnd w:id="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25" w:name="sub_10007"/>
            <w:r>
              <w:lastRenderedPageBreak/>
              <w:t>B01AC</w:t>
            </w:r>
            <w:bookmarkEnd w:id="2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</w:t>
            </w:r>
            <w:r>
              <w:t>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местные</w:t>
            </w:r>
            <w:r>
              <w:t xml:space="preserve">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26" w:name="sub_1216"/>
            <w:r>
              <w:t>B02BD</w:t>
            </w:r>
            <w:bookmarkEnd w:id="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</w:t>
            </w:r>
            <w:r>
              <w:t>нутривенного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факторы свертывания крови II, IX</w:t>
            </w:r>
            <w:r>
              <w:t xml:space="preserve">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27" w:name="sub_10008"/>
            <w:r>
              <w:t>B02BX</w:t>
            </w:r>
            <w:bookmarkEnd w:id="2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</w:t>
            </w:r>
          </w:p>
          <w:p w:rsidR="00000000" w:rsidRDefault="00CB198F">
            <w:pPr>
              <w:pStyle w:val="ac"/>
            </w:pPr>
            <w:r>
              <w:t>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раствор для инъекций и наружного</w:t>
            </w:r>
          </w:p>
          <w:p w:rsidR="00000000" w:rsidRDefault="00CB198F">
            <w:pPr>
              <w:pStyle w:val="ac"/>
            </w:pPr>
            <w:r>
              <w:t>применения;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28" w:name="sub_1232"/>
            <w:r>
              <w:t>B03AB</w:t>
            </w:r>
            <w:bookmarkEnd w:id="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сироп;</w:t>
            </w:r>
          </w:p>
          <w:p w:rsidR="00000000" w:rsidRDefault="00CB198F">
            <w:pPr>
              <w:pStyle w:val="ac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29" w:name="sub_10009"/>
            <w:r>
              <w:t>B03XA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лиофилизат для приготовления раствора для внутривенного и подкожного введения; раствор </w:t>
            </w:r>
            <w:r>
              <w:lastRenderedPageBreak/>
              <w:t>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0" w:name="sub_10010"/>
            <w:r>
              <w:t>B05BB</w:t>
            </w:r>
            <w:bookmarkEnd w:id="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натрия лактата раствор сложный</w:t>
            </w:r>
          </w:p>
          <w:p w:rsidR="00000000" w:rsidRDefault="00CB198F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натрия хлорида раствор сложный</w:t>
            </w:r>
          </w:p>
          <w:p w:rsidR="00000000" w:rsidRDefault="00CB198F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ингаляций дозированный;</w:t>
            </w:r>
          </w:p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1" w:name="sub_10011"/>
            <w:r>
              <w:t>B05XA</w:t>
            </w:r>
            <w:bookmarkEnd w:id="3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32" w:name="sub_1003"/>
            <w:r>
              <w:t>C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для местного</w:t>
            </w:r>
            <w:r>
              <w:t xml:space="preserve"> применения;</w:t>
            </w:r>
          </w:p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lastRenderedPageBreak/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спрей для местного и наружного применения;</w:t>
            </w:r>
          </w:p>
          <w:p w:rsidR="00000000" w:rsidRDefault="00CB198F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:rsidR="00000000" w:rsidRDefault="00CB198F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3" w:name="sub_1038"/>
            <w:r>
              <w:t>C01BD</w:t>
            </w:r>
            <w:bookmarkEnd w:id="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4" w:name="sub_10012"/>
            <w:r>
              <w:t>C01DA</w:t>
            </w:r>
            <w:bookmarkEnd w:id="3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</w:t>
            </w:r>
          </w:p>
          <w:p w:rsidR="00000000" w:rsidRDefault="00CB198F">
            <w:pPr>
              <w:pStyle w:val="ac"/>
            </w:pPr>
            <w:r>
              <w:t>дл</w:t>
            </w:r>
            <w:r>
              <w:t>я инфузий;</w:t>
            </w:r>
          </w:p>
          <w:p w:rsidR="00000000" w:rsidRDefault="00CB198F">
            <w:pPr>
              <w:pStyle w:val="ac"/>
            </w:pPr>
            <w:r>
              <w:t>спрей дозированный;</w:t>
            </w:r>
          </w:p>
          <w:p w:rsidR="00000000" w:rsidRDefault="00CB198F">
            <w:pPr>
              <w:pStyle w:val="ac"/>
            </w:pPr>
            <w:r>
              <w:t>спрей подъязычный дозированный;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подъязычные;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</w:t>
            </w:r>
          </w:p>
          <w:p w:rsidR="00000000" w:rsidRDefault="00CB198F">
            <w:pPr>
              <w:pStyle w:val="ac"/>
            </w:pPr>
            <w:r>
              <w:t>для инфузий;</w:t>
            </w:r>
          </w:p>
          <w:p w:rsidR="00000000" w:rsidRDefault="00CB198F">
            <w:pPr>
              <w:pStyle w:val="ac"/>
            </w:pPr>
            <w:r>
              <w:t>пленки для наклеивания на десну;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спрей подъязычный дозированный;</w:t>
            </w:r>
          </w:p>
          <w:p w:rsidR="00000000" w:rsidRDefault="00CB198F">
            <w:pPr>
              <w:pStyle w:val="ac"/>
            </w:pPr>
            <w:r>
              <w:t>таблетки подъязычные;</w:t>
            </w:r>
          </w:p>
          <w:p w:rsidR="00000000" w:rsidRDefault="00CB198F">
            <w:pPr>
              <w:pStyle w:val="ac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5" w:name="sub_1317"/>
            <w:r>
              <w:t>C01EB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lastRenderedPageBreak/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CB198F">
            <w:pPr>
              <w:pStyle w:val="ac"/>
            </w:pPr>
            <w:r>
              <w:t>раствор для внутривенного вве</w:t>
            </w:r>
            <w:r>
              <w:t>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диспергируемые;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CB198F">
            <w:pPr>
              <w:pStyle w:val="ac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сульфонамид</w:t>
            </w:r>
            <w:r>
              <w:t>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инъекций;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6" w:name="sub_1373"/>
            <w:r>
              <w:t>C07AB</w:t>
            </w:r>
            <w:bookmarkEnd w:id="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бета-адреноблокаторы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</w:t>
            </w:r>
            <w: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:rsidR="00000000" w:rsidRDefault="00CB198F">
            <w:pPr>
              <w:pStyle w:val="aa"/>
            </w:pPr>
          </w:p>
          <w:p w:rsidR="00000000" w:rsidRDefault="00CB198F">
            <w:pPr>
              <w:pStyle w:val="ac"/>
            </w:pPr>
            <w:r>
              <w:t>таблетки с пролонгированным высво</w:t>
            </w:r>
            <w:r>
              <w:t>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7" w:name="sub_10013"/>
            <w:r>
              <w:t>C08CA</w:t>
            </w:r>
            <w:bookmarkEnd w:id="3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</w:t>
            </w:r>
            <w:r>
              <w:t>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8" w:name="sub_1384"/>
            <w:r>
              <w:t>C08DA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фенилалкиламина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39" w:name="sub_1388"/>
            <w:r>
              <w:t>C09AA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антагонисты рецепторов</w:t>
            </w:r>
          </w:p>
          <w:p w:rsidR="00000000" w:rsidRDefault="00CB198F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антагонисты рецепторов</w:t>
            </w:r>
          </w:p>
          <w:p w:rsidR="00000000" w:rsidRDefault="00CB198F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гиполипидемичес</w:t>
            </w:r>
            <w:r>
              <w:t>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lastRenderedPageBreak/>
              <w:t>таблетки, по</w:t>
            </w:r>
            <w:r>
              <w:t>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40" w:name="sub_1004"/>
            <w:r>
              <w:t>D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мазь для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41" w:name="sub_1411"/>
            <w:r>
              <w:t>D07AC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крем для наружного применения;</w:t>
            </w:r>
          </w:p>
          <w:p w:rsidR="00000000" w:rsidRDefault="00CB198F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крем для наружного применения;</w:t>
            </w:r>
          </w:p>
          <w:p w:rsidR="00000000" w:rsidRDefault="00CB198F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антисептик</w:t>
            </w:r>
            <w:r>
              <w:t>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42" w:name="sub_1482"/>
            <w:r>
              <w:t>D08AC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бигуаниды и амидины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местного применения;</w:t>
            </w:r>
          </w:p>
          <w:p w:rsidR="00000000" w:rsidRDefault="00CB198F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наружного применения (спиртовой);</w:t>
            </w:r>
          </w:p>
          <w:p w:rsidR="00000000" w:rsidRDefault="00CB198F">
            <w:pPr>
              <w:pStyle w:val="ac"/>
            </w:pPr>
            <w:r>
              <w:t>спрей для наружного применения (спиртовой);</w:t>
            </w:r>
          </w:p>
          <w:p w:rsidR="00000000" w:rsidRDefault="00CB198F">
            <w:pPr>
              <w:pStyle w:val="ac"/>
            </w:pPr>
            <w:r>
              <w:t>спрей для местного и наружного применения;</w:t>
            </w:r>
          </w:p>
          <w:p w:rsidR="00000000" w:rsidRDefault="00CB198F">
            <w:pPr>
              <w:pStyle w:val="ac"/>
            </w:pPr>
            <w:r>
              <w:t>суппозитории вагинальные;</w:t>
            </w:r>
          </w:p>
          <w:p w:rsidR="00000000" w:rsidRDefault="00CB198F">
            <w:pPr>
              <w:pStyle w:val="ac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43" w:name="sub_1484"/>
            <w:r>
              <w:t>D08AX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антисептики и дезинфицирующие средства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  <w:r>
              <w:t>калия перм</w:t>
            </w:r>
            <w:r>
              <w:t>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CB198F">
            <w:pPr>
              <w:pStyle w:val="ac"/>
            </w:pPr>
            <w:r>
              <w:t>раствор для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44" w:name="sub_1005"/>
            <w:r>
              <w:lastRenderedPageBreak/>
              <w:t>G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вагинальный;</w:t>
            </w:r>
          </w:p>
          <w:p w:rsidR="00000000" w:rsidRDefault="00CB198F">
            <w:pPr>
              <w:pStyle w:val="ac"/>
            </w:pPr>
            <w:r>
              <w:t>суппозитории вагинальные;</w:t>
            </w:r>
          </w:p>
          <w:p w:rsidR="00000000" w:rsidRDefault="00CB198F">
            <w:pPr>
              <w:pStyle w:val="ac"/>
            </w:pPr>
            <w:r>
              <w:t>табл</w:t>
            </w:r>
            <w:r>
              <w:t>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интрацервикальный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для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45" w:name="sub_1521"/>
            <w:r>
              <w:t>G03GA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и подкожного введения; лиофилизат для приготовления р</w:t>
            </w:r>
            <w:r>
              <w:t>аствора для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 масляный;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46" w:name="sub_10014"/>
            <w:r>
              <w:t>G04CA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альфа-адреноблокаторы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CB198F">
            <w:pPr>
              <w:pStyle w:val="ac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оболочкой;</w:t>
            </w:r>
          </w:p>
          <w:p w:rsidR="00000000" w:rsidRDefault="00CB198F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капсулы пролонгиро</w:t>
            </w:r>
            <w:r>
              <w:t>ванного действия;</w:t>
            </w:r>
          </w:p>
          <w:p w:rsidR="00000000" w:rsidRDefault="00CB198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CB198F">
            <w:pPr>
              <w:pStyle w:val="ac"/>
            </w:pPr>
            <w:r>
              <w:t>капсулы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</w:t>
            </w:r>
            <w:r>
              <w:t xml:space="preserve">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47" w:name="sub_1006"/>
            <w:r>
              <w:t>H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</w:t>
            </w:r>
            <w:r>
              <w:t>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назальные;</w:t>
            </w:r>
          </w:p>
          <w:p w:rsidR="00000000" w:rsidRDefault="00CB198F">
            <w:pPr>
              <w:pStyle w:val="ac"/>
            </w:pPr>
            <w:r>
              <w:t>спрей назальный дозированный;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CB198F">
            <w:pPr>
              <w:pStyle w:val="ac"/>
            </w:pPr>
            <w:r>
              <w:lastRenderedPageBreak/>
              <w:t>таблетки-лиофи</w:t>
            </w:r>
            <w:r>
              <w:t>лизат;</w:t>
            </w:r>
          </w:p>
          <w:p w:rsidR="00000000" w:rsidRDefault="00CB198F">
            <w:pPr>
              <w:pStyle w:val="ac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48" w:name="sub_1067"/>
            <w:r>
              <w:t>H01BB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49" w:name="sub_1618"/>
            <w:r>
              <w:t>H01СB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</w:t>
            </w:r>
            <w:r>
              <w:t>вобождением;</w:t>
            </w:r>
          </w:p>
          <w:p w:rsidR="00000000" w:rsidRDefault="00CB198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крем для наружного применения;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мазь глазная;</w:t>
            </w:r>
          </w:p>
          <w:p w:rsidR="00000000" w:rsidRDefault="00CB198F">
            <w:pPr>
              <w:pStyle w:val="ac"/>
            </w:pPr>
            <w:r>
              <w:t>мазь для наружного применения;</w:t>
            </w:r>
          </w:p>
          <w:p w:rsidR="00000000" w:rsidRDefault="00CB198F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эмульсия для наружного прим</w:t>
            </w:r>
            <w:r>
              <w:t>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имплантат для интравитреального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мазь для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0" w:name="sub_1621"/>
            <w:r>
              <w:t>H03CA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1" w:name="sub_10015"/>
            <w:r>
              <w:t>H05BA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52" w:name="sub_1007"/>
            <w:r>
              <w:t>J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3" w:name="sub_1712"/>
            <w:r>
              <w:t>J01AA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4" w:name="sub_1716"/>
            <w:r>
              <w:t>J01CA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для приготовлени</w:t>
            </w:r>
            <w:r>
              <w:t>я суспензии для приема внутрь;</w:t>
            </w:r>
          </w:p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диспергируемые;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</w:t>
            </w:r>
          </w:p>
          <w:p w:rsidR="00000000" w:rsidRDefault="00CB198F">
            <w:pPr>
              <w:pStyle w:val="ac"/>
            </w:pPr>
            <w:r>
              <w:t>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5" w:name="sub_1078"/>
            <w:r>
              <w:t>J01CE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бензатина бензилпенициллин</w:t>
            </w:r>
          </w:p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суспензии для</w:t>
            </w:r>
            <w:r>
              <w:t xml:space="preserve"> внутримышечного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инъекций;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6" w:name="sub_1718"/>
            <w:r>
              <w:t>J01CF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</w:t>
            </w:r>
            <w:r>
              <w:t>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7" w:name="sub_1710"/>
            <w:r>
              <w:lastRenderedPageBreak/>
              <w:t>J01CR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таблетки диспергируемые;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</w:t>
            </w:r>
            <w:r>
              <w:t>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цефалоспорины 2-го </w:t>
            </w:r>
            <w:r>
              <w:t>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инъекций;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8" w:name="sub_17103"/>
            <w:r>
              <w:lastRenderedPageBreak/>
              <w:t>J01DD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</w:t>
            </w:r>
            <w:r>
              <w:t>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</w:t>
            </w:r>
            <w:r>
              <w:t>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</w:t>
            </w:r>
            <w:r>
              <w:t>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59" w:name="sub_17104"/>
            <w:r>
              <w:t>J01DE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цефепим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</w:t>
            </w:r>
            <w:r>
              <w:t>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концентрата для приготовления рас</w:t>
            </w:r>
            <w:r>
              <w:t>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суспензия для приема внутрь;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0" w:name="sub_10016"/>
            <w:r>
              <w:t>J01FA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 xml:space="preserve">порошок для приготовления </w:t>
            </w:r>
            <w:r>
              <w:t>суспензии для приема внутрь;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:rsidR="00000000" w:rsidRDefault="00CB198F">
            <w:pPr>
              <w:pStyle w:val="ac"/>
            </w:pPr>
            <w:r>
              <w:t>таблетки диспергируемые;</w:t>
            </w:r>
          </w:p>
          <w:p w:rsidR="00000000" w:rsidRDefault="00CB198F">
            <w:pPr>
              <w:pStyle w:val="ac"/>
            </w:pPr>
            <w:r>
              <w:lastRenderedPageBreak/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диспергируемые;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</w:t>
            </w:r>
            <w:r>
              <w:t>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1" w:name="sub_1725"/>
            <w:r>
              <w:t>J01GB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гентам</w:t>
            </w:r>
            <w:r>
              <w:t>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капсулы с порошком для ингаляций;</w:t>
            </w:r>
          </w:p>
          <w:p w:rsidR="00000000" w:rsidRDefault="00CB198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антибактериальные препараты,</w:t>
            </w:r>
          </w:p>
          <w:p w:rsidR="00000000" w:rsidRDefault="00CB198F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2" w:name="sub_10017"/>
            <w:r>
              <w:t>J01MA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капли глазные и ушные;</w:t>
            </w:r>
          </w:p>
          <w:p w:rsidR="00000000" w:rsidRDefault="00CB198F">
            <w:pPr>
              <w:pStyle w:val="ac"/>
            </w:pPr>
            <w:r>
              <w:t>мазь глазная;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</w:t>
            </w:r>
          </w:p>
          <w:p w:rsidR="00000000" w:rsidRDefault="00CB198F">
            <w:pPr>
              <w:pStyle w:val="ac"/>
            </w:pPr>
            <w:r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ципрофлокс</w:t>
            </w:r>
            <w:r>
              <w:t>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капли глазные и ушные;</w:t>
            </w:r>
          </w:p>
          <w:p w:rsidR="00000000" w:rsidRDefault="00CB198F">
            <w:pPr>
              <w:pStyle w:val="ac"/>
            </w:pPr>
            <w:r>
              <w:lastRenderedPageBreak/>
              <w:t>капли ушные;</w:t>
            </w:r>
          </w:p>
          <w:p w:rsidR="00000000" w:rsidRDefault="00CB198F">
            <w:pPr>
              <w:pStyle w:val="ac"/>
            </w:pPr>
            <w:r>
              <w:t>мазь глазная;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3" w:name="sub_1729"/>
            <w:r>
              <w:t>J01XA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</w:t>
            </w:r>
            <w:r>
              <w:t>ния раствора для инфузий и приема внутрь;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инфузий и приема внутрь;</w:t>
            </w:r>
          </w:p>
          <w:p w:rsidR="00000000" w:rsidRDefault="00CB198F">
            <w:pPr>
              <w:pStyle w:val="ac"/>
            </w:pPr>
            <w:r>
              <w:t>порошок для приготовления концентрата для приготовления раствора для инфузий и раствора для приема вну</w:t>
            </w:r>
            <w:r>
              <w:t>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4" w:name="sub_1730"/>
            <w:r>
              <w:t>J01XB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5" w:name="sub_10018"/>
            <w:r>
              <w:t>J01XD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6" w:name="sub_1731"/>
            <w:r>
              <w:t>J01XX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антибактериальные препараты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lastRenderedPageBreak/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7" w:name="sub_10019"/>
            <w:r>
              <w:t>J02AC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 xml:space="preserve">лиофилизат для приготовления раствора </w:t>
            </w:r>
            <w:r>
              <w:t>для инфузий;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8" w:name="sub_1724"/>
            <w:r>
              <w:t>J02AX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противогрибковые препараты системного действия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</w:t>
            </w:r>
            <w:r>
              <w:t>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69" w:name="sub_1742"/>
            <w:r>
              <w:t>J04AA</w:t>
            </w:r>
            <w:bookmarkEnd w:id="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замедленного высвобождения для приема внутрь;</w:t>
            </w:r>
          </w:p>
          <w:p w:rsidR="00000000" w:rsidRDefault="00CB198F">
            <w:pPr>
              <w:pStyle w:val="ac"/>
            </w:pPr>
            <w:r>
              <w:t>гранулы кишечнорастворимые;</w:t>
            </w:r>
          </w:p>
          <w:p w:rsidR="00000000" w:rsidRDefault="00CB198F">
            <w:pPr>
              <w:pStyle w:val="ac"/>
            </w:pPr>
            <w:r>
              <w:t>гранулы,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гранулы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 ки</w:t>
            </w:r>
            <w:r>
              <w:t>шечнорастворимые,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</w:t>
            </w:r>
            <w:r>
              <w:t>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раствор для внутривенного, внутримышечного, </w:t>
            </w:r>
            <w:r>
              <w:lastRenderedPageBreak/>
              <w:t>ингаляционного и эндотрахеального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раствор для инъекций и ингаляций;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0" w:name="sub_1744"/>
            <w:r>
              <w:t>J04AK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диспергируемые;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</w:t>
            </w:r>
            <w:r>
              <w:t>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1" w:name="sub_10020"/>
            <w:r>
              <w:t>J05AB</w:t>
            </w:r>
            <w:bookmarkEnd w:id="7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крем для наружного применения;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мазь глазная;</w:t>
            </w:r>
          </w:p>
          <w:p w:rsidR="00000000" w:rsidRDefault="00CB198F">
            <w:pPr>
              <w:pStyle w:val="ac"/>
            </w:pPr>
            <w:r>
              <w:t>мазь для местного и наружного применения;</w:t>
            </w:r>
          </w:p>
          <w:p w:rsidR="00000000" w:rsidRDefault="00CB198F">
            <w:pPr>
              <w:pStyle w:val="ac"/>
            </w:pPr>
            <w:r>
              <w:t>мазь для наружного применения;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2" w:name="sub_10055"/>
            <w:r>
              <w:t>J05AE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3" w:name="sub_10021"/>
            <w:r>
              <w:t>J05AF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приема внутрь; таблетки, п</w:t>
            </w:r>
            <w:r>
              <w:t>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4" w:name="sub_1753"/>
            <w:r>
              <w:t>J05AG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</w:t>
            </w:r>
            <w:r>
              <w:t>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приема внутрь; 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bookmarkStart w:id="75" w:name="sub_10022"/>
            <w:r>
              <w:t>J05AP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</w:t>
            </w:r>
            <w:r>
              <w:t>рытые</w:t>
            </w:r>
          </w:p>
          <w:p w:rsidR="00000000" w:rsidRDefault="00CB198F">
            <w:pPr>
              <w:pStyle w:val="ac"/>
            </w:pPr>
            <w: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дасабувир;</w:t>
            </w:r>
          </w:p>
          <w:p w:rsidR="00000000" w:rsidRDefault="00CB198F">
            <w:pPr>
              <w:pStyle w:val="ac"/>
            </w:pPr>
            <w:r>
              <w:t>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концентрат для приготовления</w:t>
            </w:r>
          </w:p>
          <w:p w:rsidR="00000000" w:rsidRDefault="00CB198F">
            <w:pPr>
              <w:pStyle w:val="ac"/>
            </w:pPr>
            <w:r>
              <w:t>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</w:t>
            </w:r>
          </w:p>
          <w:p w:rsidR="00000000" w:rsidRDefault="00CB198F">
            <w:pPr>
              <w:pStyle w:val="ac"/>
            </w:pPr>
            <w:r>
              <w:t>суспензии для приема внутрь;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6" w:name="sub_10023"/>
            <w:r>
              <w:t>J05AR</w:t>
            </w:r>
            <w:bookmarkEnd w:id="7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ламивудин + 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7" w:name="sub_1071"/>
            <w:r>
              <w:t>J05AX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жевательные;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</w:t>
            </w:r>
            <w:r>
              <w:t>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8" w:name="sub_1074"/>
            <w:r>
              <w:t>J06AA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79" w:name="sub_1077"/>
            <w:r>
              <w:t>J06BB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 человека</w:t>
            </w:r>
          </w:p>
          <w:p w:rsidR="00000000" w:rsidRDefault="00CB198F">
            <w:pPr>
              <w:pStyle w:val="ac"/>
            </w:pPr>
            <w:r>
              <w:t>противостафилококковый</w:t>
            </w:r>
          </w:p>
          <w:p w:rsidR="00000000" w:rsidRDefault="00CB198F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0" w:name="sub_10024"/>
            <w:r>
              <w:t>J07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вакцины в соответствии с </w:t>
            </w:r>
            <w:r>
              <w:rPr>
                <w:rStyle w:val="a4"/>
              </w:rPr>
              <w:t>национальным календарем</w:t>
            </w:r>
            <w:r>
              <w:t xml:space="preserve"> профил</w:t>
            </w:r>
            <w:r>
              <w:t xml:space="preserve">актических прививок и </w:t>
            </w:r>
            <w:r>
              <w:rPr>
                <w:rStyle w:val="a4"/>
              </w:rPr>
              <w:t>календарем</w:t>
            </w:r>
            <w:r>
              <w:t xml:space="preserve"> профилактических прививок по эпидемическим показаниям</w:t>
            </w:r>
          </w:p>
          <w:p w:rsidR="00000000" w:rsidRDefault="00CB198F">
            <w:pPr>
              <w:pStyle w:val="ac"/>
            </w:pPr>
            <w:r>
              <w:rPr>
                <w:rStyle w:val="a4"/>
              </w:rPr>
              <w:t>вакцины для профилактики но</w:t>
            </w:r>
            <w:r>
              <w:rPr>
                <w:rStyle w:val="a4"/>
              </w:rPr>
              <w:t>вой коронавирусной инфекции COVID-19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1" w:name="sub_100025"/>
            <w:r>
              <w:t>J07A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2" w:name="sub_100026"/>
            <w:r>
              <w:t>J07AF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3" w:name="sub_100027"/>
            <w:r>
              <w:t>J07AM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84" w:name="sub_1008"/>
            <w:r>
              <w:t>L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5" w:name="sub_10025"/>
            <w:r>
              <w:t>L01AA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</w:t>
            </w:r>
            <w:r>
              <w:t>я инъекций;</w:t>
            </w:r>
          </w:p>
          <w:p w:rsidR="00000000" w:rsidRDefault="00CB198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CB198F">
            <w:pPr>
              <w:pStyle w:val="ac"/>
            </w:pPr>
            <w:r>
              <w:t>таблетки, покрытые</w:t>
            </w:r>
          </w:p>
          <w:p w:rsidR="00000000" w:rsidRDefault="00CB198F">
            <w:pPr>
              <w:pStyle w:val="ac"/>
            </w:pP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</w:t>
            </w:r>
            <w:r>
              <w:t>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таблетки, покры</w:t>
            </w:r>
            <w:r>
              <w:t>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6" w:name="sub_1813"/>
            <w:r>
              <w:t>L01AB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раствор для подкожного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7" w:name="sub_1819"/>
            <w:r>
              <w:t>L01BС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</w:t>
            </w:r>
            <w:r>
              <w:t>овления суспензии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внутрисосудистого введения;</w:t>
            </w:r>
          </w:p>
          <w:p w:rsidR="00000000" w:rsidRDefault="00CB198F">
            <w:pPr>
              <w:pStyle w:val="ac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</w:t>
            </w:r>
            <w:r>
              <w:t>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8" w:name="sub_10026"/>
            <w:r>
              <w:t>L01DB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lastRenderedPageBreak/>
              <w:t>концентрат для приготовле</w:t>
            </w:r>
            <w:r>
              <w:t>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</w:t>
            </w:r>
            <w:r>
              <w:t>утрисосудистого и внутрипузырного введения;</w:t>
            </w:r>
          </w:p>
          <w:p w:rsidR="00000000" w:rsidRDefault="00CB198F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CB198F">
            <w:pPr>
              <w:pStyle w:val="ac"/>
            </w:pPr>
            <w:r>
              <w:t>лиофилизат для п</w:t>
            </w:r>
            <w:r>
              <w:t>риготовления раствора для внутриартериального, внутрипузырного введения и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89" w:name="sub_1027"/>
            <w:r>
              <w:t>L01DC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0" w:name="sub_14029"/>
            <w:r>
              <w:t>L01XA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</w:t>
            </w:r>
            <w:r>
              <w:t>фузий;</w:t>
            </w:r>
          </w:p>
          <w:p w:rsidR="00000000" w:rsidRDefault="00CB198F">
            <w:pPr>
              <w:pStyle w:val="ac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1" w:name="sub_10027"/>
            <w:r>
              <w:t>L01XC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панитумума</w:t>
            </w:r>
            <w:r>
              <w:t>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2" w:name="sub_10028"/>
            <w:r>
              <w:t>L01XE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3" w:name="sub_10029"/>
            <w:r>
              <w:t>L01XX</w:t>
            </w:r>
            <w:bookmarkEnd w:id="9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</w:t>
            </w:r>
            <w:r>
              <w:t>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a"/>
            </w:pPr>
          </w:p>
          <w:p w:rsidR="00000000" w:rsidRDefault="00CB198F">
            <w:pPr>
              <w:pStyle w:val="ac"/>
            </w:pPr>
            <w:r>
              <w:lastRenderedPageBreak/>
              <w:t>лиофилизат для приготовления раствора для внутривенного и подкожного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</w:t>
            </w:r>
            <w:r>
              <w:t>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 некроза опухоли альфа-1</w:t>
            </w:r>
          </w:p>
          <w:p w:rsidR="00000000" w:rsidRDefault="00CB198F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4" w:name="sub_1030"/>
            <w:r>
              <w:t>L02AE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имплантат;</w:t>
            </w:r>
          </w:p>
          <w:p w:rsidR="00000000" w:rsidRDefault="00CB198F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</w:t>
            </w:r>
            <w:r>
              <w:t>иготовления раствора для подкожного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</w:t>
            </w:r>
            <w:r>
              <w:t>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5" w:name="sub_10030"/>
            <w:r>
              <w:t>L02BB</w:t>
            </w:r>
            <w:bookmarkEnd w:id="9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6" w:name="sub_1833"/>
            <w:r>
              <w:t>L03AB</w:t>
            </w:r>
            <w:bookmarkEnd w:id="9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для местного и наружного применения;</w:t>
            </w:r>
          </w:p>
          <w:p w:rsidR="00000000" w:rsidRDefault="00CB198F">
            <w:pPr>
              <w:pStyle w:val="ac"/>
            </w:pPr>
            <w:r>
              <w:t>капли назальные;</w:t>
            </w:r>
          </w:p>
          <w:p w:rsidR="00000000" w:rsidRDefault="00CB198F">
            <w:pPr>
              <w:pStyle w:val="ac"/>
            </w:pPr>
            <w:r>
              <w:t>спрей назальный дозированный;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интраназальног</w:t>
            </w:r>
            <w:r>
              <w:t>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суспензии</w:t>
            </w:r>
            <w:r>
              <w:t xml:space="preserve"> для приема внутрь;</w:t>
            </w:r>
          </w:p>
          <w:p w:rsidR="00000000" w:rsidRDefault="00CB198F">
            <w:pPr>
              <w:pStyle w:val="ac"/>
            </w:pPr>
            <w:r>
              <w:t>мазь для наружного и местного применения;</w:t>
            </w:r>
          </w:p>
          <w:p w:rsidR="00000000" w:rsidRDefault="00CB198F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CB198F">
            <w:pPr>
              <w:pStyle w:val="ac"/>
            </w:pPr>
            <w:r>
              <w:lastRenderedPageBreak/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CB198F">
            <w:pPr>
              <w:pStyle w:val="ac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интерферон бета</w:t>
            </w:r>
            <w:r>
              <w:t>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cампэгинтерферон бета-1а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7" w:name="sub_10031"/>
            <w:r>
              <w:t>L03AX</w:t>
            </w:r>
            <w:bookmarkEnd w:id="9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CB198F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</w:t>
            </w:r>
            <w:r>
              <w:t>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lastRenderedPageBreak/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8" w:name="sub_10032"/>
            <w:r>
              <w:t>L04AА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дивозилимаб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</w:t>
            </w:r>
            <w:r>
              <w:t>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кишечнорастворимые,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99" w:name="sub_1081"/>
            <w:r>
              <w:t>L04AC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</w:t>
            </w:r>
            <w:r>
              <w:t>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</w:t>
            </w:r>
            <w:r>
              <w:t>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капсулы мягкие;</w:t>
            </w:r>
          </w:p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bookmarkStart w:id="100" w:name="sub_10033"/>
            <w:r>
              <w:t>L04AX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</w:t>
            </w:r>
          </w:p>
          <w:p w:rsidR="00000000" w:rsidRDefault="00CB198F">
            <w:pPr>
              <w:pStyle w:val="ac"/>
            </w:pP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101" w:name="sub_1009"/>
            <w:r>
              <w:t>M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нестероидные противовоспалительные </w:t>
            </w:r>
            <w:r>
              <w:lastRenderedPageBreak/>
              <w:t>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02" w:name="sub_10034"/>
            <w:r>
              <w:lastRenderedPageBreak/>
              <w:t>M01AB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уксусной кислоты и родственные соединения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капсулы кишечнорастворимые;</w:t>
            </w:r>
          </w:p>
          <w:p w:rsidR="00000000" w:rsidRDefault="00CB198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таблетки, покрыты</w:t>
            </w:r>
            <w:r>
              <w:t>е кишечнорастворимой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кишечнорастворимые с пролонгированным высвобожд</w:t>
            </w:r>
            <w:r>
              <w:t>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03" w:name="sub_1913"/>
            <w:r>
              <w:t>M01AE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для наружного применения;</w:t>
            </w:r>
          </w:p>
          <w:p w:rsidR="00000000" w:rsidRDefault="00CB198F">
            <w:pPr>
              <w:pStyle w:val="ac"/>
            </w:pPr>
            <w:r>
              <w:t xml:space="preserve">гранулы для приготовления раствора для приема </w:t>
            </w:r>
            <w:r>
              <w:lastRenderedPageBreak/>
              <w:t>внутрь;</w:t>
            </w:r>
          </w:p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крем для наружного применения;</w:t>
            </w:r>
          </w:p>
          <w:p w:rsidR="00000000" w:rsidRDefault="00CB198F">
            <w:pPr>
              <w:pStyle w:val="ac"/>
            </w:pPr>
            <w:r>
              <w:t>мазь для наружного применения;</w:t>
            </w:r>
          </w:p>
          <w:p w:rsidR="00000000" w:rsidRDefault="00CB198F">
            <w:pPr>
              <w:pStyle w:val="ac"/>
            </w:pPr>
            <w:r>
              <w:t>раствор для внутрив</w:t>
            </w:r>
            <w:r>
              <w:t>енного введения;</w:t>
            </w:r>
          </w:p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суппозитории ректальные (для детей);</w:t>
            </w:r>
          </w:p>
          <w:p w:rsidR="00000000" w:rsidRDefault="00CB198F">
            <w:pPr>
              <w:pStyle w:val="ac"/>
            </w:pPr>
            <w:r>
              <w:t>суспензия для приема внутрь;</w:t>
            </w:r>
          </w:p>
          <w:p w:rsidR="00000000" w:rsidRDefault="00CB198F">
            <w:pPr>
              <w:pStyle w:val="ac"/>
            </w:pPr>
            <w:r>
              <w:t>суспензия для приема внутрь (для детей);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</w:t>
            </w:r>
            <w:r>
              <w:t>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CB198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a"/>
            </w:pP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CB198F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04" w:name="sub_1934"/>
            <w:r>
              <w:t>M03AX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ботули</w:t>
            </w:r>
            <w:r>
              <w:t>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бакло</w:t>
            </w:r>
            <w:r>
              <w:t>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интратекального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05" w:name="sub_1952"/>
            <w:r>
              <w:t>M05BA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</w:t>
            </w:r>
            <w:r>
              <w:t xml:space="preserve">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06" w:name="sub_10035"/>
            <w:r>
              <w:lastRenderedPageBreak/>
              <w:t>M05BX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07" w:name="sub_10036"/>
            <w:r>
              <w:t>M09AX</w:t>
            </w:r>
            <w:bookmarkEnd w:id="10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108" w:name="sub_1010"/>
            <w:r>
              <w:t>N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09" w:name="sub_10037"/>
            <w:r>
              <w:t>N01AB</w:t>
            </w:r>
            <w:bookmarkEnd w:id="10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газ сжатый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эмульсия для внутривенного введения;</w:t>
            </w:r>
          </w:p>
          <w:p w:rsidR="00000000" w:rsidRDefault="00CB198F">
            <w:pPr>
              <w:pStyle w:val="ac"/>
            </w:pPr>
            <w:r>
              <w:lastRenderedPageBreak/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интратекального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0" w:name="sub_11012"/>
            <w:r>
              <w:t>N02AA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раствор для подкожного введения;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</w:t>
            </w:r>
            <w:r>
              <w:t>м,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1" w:name="sub_11013"/>
            <w:r>
              <w:t>N02AB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фентани</w:t>
            </w:r>
            <w:r>
              <w:t>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трансдермальная терапевтическая система;</w:t>
            </w:r>
          </w:p>
          <w:p w:rsidR="00000000" w:rsidRDefault="00CB198F">
            <w:pPr>
              <w:pStyle w:val="ac"/>
            </w:pPr>
            <w:r>
              <w:t>пластырь трансдермальный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2" w:name="sub_10038"/>
            <w:r>
              <w:t>N02AE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3" w:name="sub_10381"/>
            <w:r>
              <w:t>N02AX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пропионилфенилэтоксиэтилпиперидин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защечные;</w:t>
            </w:r>
          </w:p>
          <w:p w:rsidR="00000000" w:rsidRDefault="00CB198F">
            <w:pPr>
              <w:pStyle w:val="ac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lastRenderedPageBreak/>
              <w:t>таблетки;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4" w:name="sub_11016"/>
            <w:r>
              <w:t>N02BA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ацетилсалици</w:t>
            </w:r>
            <w:r>
              <w:t>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кишечнорастворимые, покрытые оболочкой;</w:t>
            </w:r>
          </w:p>
          <w:p w:rsidR="00000000" w:rsidRDefault="00CB198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5" w:name="sub_11017"/>
            <w:r>
              <w:t>N02BE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раствор для приема внутрь;</w:t>
            </w:r>
          </w:p>
          <w:p w:rsidR="00000000" w:rsidRDefault="00CB198F">
            <w:pPr>
              <w:pStyle w:val="ac"/>
            </w:pPr>
            <w:r>
              <w:t>раствор для приема внутрь (для детей);</w:t>
            </w:r>
          </w:p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суппозитории ректальные (для детей);</w:t>
            </w:r>
          </w:p>
          <w:p w:rsidR="00000000" w:rsidRDefault="00CB198F">
            <w:pPr>
              <w:pStyle w:val="ac"/>
            </w:pPr>
            <w:r>
              <w:t>суспензия для приема вн</w:t>
            </w:r>
            <w:r>
              <w:t>утрь;</w:t>
            </w:r>
          </w:p>
          <w:p w:rsidR="00000000" w:rsidRDefault="00CB198F">
            <w:pPr>
              <w:pStyle w:val="ac"/>
            </w:pPr>
            <w:r>
              <w:t>суспензия для приема внутрь (для детей);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6" w:name="sub_11020"/>
            <w:r>
              <w:t>N03AA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7" w:name="sub_1039"/>
            <w:r>
              <w:lastRenderedPageBreak/>
              <w:t>N03AF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8" w:name="sub_10039"/>
            <w:r>
              <w:t>N</w:t>
            </w:r>
            <w:r>
              <w:t>03AG</w:t>
            </w:r>
            <w:bookmarkEnd w:id="1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с пролонгированным высвобождением;</w:t>
            </w:r>
          </w:p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капсулы кишечнорастворимые;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сироп;</w:t>
            </w:r>
          </w:p>
          <w:p w:rsidR="00000000" w:rsidRDefault="00CB198F">
            <w:pPr>
              <w:pStyle w:val="ac"/>
            </w:pPr>
            <w:r>
              <w:t>сироп (для детей);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</w:t>
            </w:r>
            <w:r>
              <w:t>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CB198F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драже;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19" w:name="sub_11503"/>
            <w:r>
              <w:t>N05AB</w:t>
            </w:r>
            <w:bookmarkEnd w:id="1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пиперазиновые производные </w:t>
            </w:r>
            <w:r>
              <w:lastRenderedPageBreak/>
              <w:t>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lastRenderedPageBreak/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</w:t>
            </w:r>
            <w:r>
              <w:t>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0" w:name="sub_10040"/>
            <w:r>
              <w:t>N05AЕ</w:t>
            </w:r>
            <w:bookmarkEnd w:id="12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1" w:name="sub_11507"/>
            <w:r>
              <w:t>N05AF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2" w:name="sub_11508"/>
            <w:r>
              <w:t>N05AH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CB198F">
            <w:pPr>
              <w:pStyle w:val="ac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3" w:name="sub_11509"/>
            <w:r>
              <w:t>N05AL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4" w:name="sub_11510"/>
            <w:r>
              <w:t>N05AX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CB198F">
            <w:pPr>
              <w:pStyle w:val="ac"/>
            </w:pPr>
            <w:r>
              <w:t>раствор для приема внутрь;</w:t>
            </w:r>
          </w:p>
          <w:p w:rsidR="00000000" w:rsidRDefault="00CB198F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CB198F">
            <w:pPr>
              <w:pStyle w:val="ac"/>
            </w:pPr>
            <w:r>
              <w:t>таблетки для рассасывания;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анксиолитики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5" w:name="sub_10041"/>
            <w:r>
              <w:t>N05BA</w:t>
            </w:r>
            <w:bookmarkEnd w:id="1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6" w:name="sub_10042"/>
            <w:r>
              <w:t>N06AA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неселективные ингибиторы обратного захвата моноаминов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</w:t>
            </w:r>
            <w:r>
              <w:t>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драже;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CB198F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7" w:name="sub_10043"/>
            <w:r>
              <w:t>N06AB</w:t>
            </w:r>
            <w:bookmarkEnd w:id="12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8" w:name="sub_11614"/>
            <w:r>
              <w:t>N06AX</w:t>
            </w:r>
            <w:bookmarkEnd w:id="1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29" w:name="sub_10044"/>
            <w:r>
              <w:t>N06BX</w:t>
            </w:r>
            <w:bookmarkEnd w:id="1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защечные;</w:t>
            </w:r>
          </w:p>
          <w:p w:rsidR="00000000" w:rsidRDefault="00CB198F">
            <w:pPr>
              <w:pStyle w:val="ac"/>
            </w:pPr>
            <w:r>
              <w:t>таблетки подъязычные;</w:t>
            </w:r>
          </w:p>
          <w:p w:rsidR="00000000" w:rsidRDefault="00CB198F">
            <w:pPr>
              <w:pStyle w:val="ac"/>
            </w:pPr>
            <w:r>
              <w:t>таблетки защечные 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оболочкой;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0" w:name="sub_11619"/>
            <w:r>
              <w:t>N06DA</w:t>
            </w:r>
            <w:bookmarkEnd w:id="1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CB198F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трансдермальная терапевтическая система;</w:t>
            </w:r>
          </w:p>
          <w:p w:rsidR="00000000" w:rsidRDefault="00CB198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1" w:name="sub_10045"/>
            <w:r>
              <w:t>N07XX</w:t>
            </w:r>
            <w:bookmarkEnd w:id="13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132" w:name="sub_1011"/>
            <w:r>
              <w:t>P</w:t>
            </w:r>
            <w:bookmarkEnd w:id="1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приема внутрь;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уничтожения эктопаразитов (в т.ч. </w:t>
            </w:r>
            <w:r>
              <w:t xml:space="preserve">чесоточного </w:t>
            </w:r>
            <w:r>
              <w:lastRenderedPageBreak/>
              <w:t>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мазь для наружного применения;</w:t>
            </w:r>
          </w:p>
          <w:p w:rsidR="00000000" w:rsidRDefault="00CB198F">
            <w:pPr>
              <w:pStyle w:val="ac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133" w:name="sub_1012"/>
            <w:r>
              <w:t>R</w:t>
            </w:r>
            <w:bookmarkEnd w:id="1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назальный;</w:t>
            </w:r>
          </w:p>
          <w:p w:rsidR="00000000" w:rsidRDefault="00CB198F">
            <w:pPr>
              <w:pStyle w:val="ac"/>
            </w:pPr>
            <w:r>
              <w:t>капли назальные;</w:t>
            </w:r>
          </w:p>
          <w:p w:rsidR="00000000" w:rsidRDefault="00CB198F">
            <w:pPr>
              <w:pStyle w:val="ac"/>
            </w:pPr>
            <w:r>
              <w:t>капли назальные (для детей);</w:t>
            </w:r>
          </w:p>
          <w:p w:rsidR="00000000" w:rsidRDefault="00CB198F">
            <w:pPr>
              <w:pStyle w:val="ac"/>
            </w:pPr>
            <w:r>
              <w:t>спрей назальный;</w:t>
            </w:r>
          </w:p>
          <w:p w:rsidR="00000000" w:rsidRDefault="00CB198F">
            <w:pPr>
              <w:pStyle w:val="ac"/>
            </w:pPr>
            <w:r>
              <w:t>спрей назальный дозированный;</w:t>
            </w:r>
          </w:p>
          <w:p w:rsidR="00000000" w:rsidRDefault="00CB198F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местного применения;</w:t>
            </w:r>
          </w:p>
          <w:p w:rsidR="00000000" w:rsidRDefault="00CB198F">
            <w:pPr>
              <w:pStyle w:val="ac"/>
            </w:pPr>
            <w: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4" w:name="sub_1129"/>
            <w:r>
              <w:t>R03AC</w:t>
            </w:r>
            <w:bookmarkEnd w:id="1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бета 2-адреномиметики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CB198F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00000" w:rsidRDefault="00CB198F">
            <w:pPr>
              <w:pStyle w:val="ac"/>
            </w:pPr>
            <w:r>
              <w:t>порошок для ингаляций дозированный;</w:t>
            </w:r>
          </w:p>
          <w:p w:rsidR="00000000" w:rsidRDefault="00CB198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CB198F">
            <w:pPr>
              <w:pStyle w:val="ac"/>
            </w:pPr>
            <w:r>
              <w:t>капсулы с порошком для ингаляций;</w:t>
            </w:r>
          </w:p>
          <w:p w:rsidR="00000000" w:rsidRDefault="00CB198F">
            <w:pPr>
              <w:pStyle w:val="ac"/>
            </w:pPr>
            <w:r>
              <w:t>порошок для ингаля</w:t>
            </w:r>
            <w:r>
              <w:t>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5" w:name="sub_1130"/>
            <w:r>
              <w:t>R03AK</w:t>
            </w:r>
            <w:bookmarkEnd w:id="13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 с порошком для ингаляций набор;</w:t>
            </w:r>
          </w:p>
          <w:p w:rsidR="00000000" w:rsidRDefault="00CB198F">
            <w:pPr>
              <w:pStyle w:val="ac"/>
            </w:pPr>
            <w:r>
              <w:t>порошок для ингаляций дозированный;</w:t>
            </w:r>
          </w:p>
          <w:p w:rsidR="00000000" w:rsidRDefault="00CB198F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CB198F">
            <w:pPr>
              <w:pStyle w:val="ac"/>
            </w:pPr>
            <w:r>
              <w:t>капсулы с порошком для ингаляций;</w:t>
            </w:r>
          </w:p>
          <w:p w:rsidR="00000000" w:rsidRDefault="00CB198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6" w:name="sub_10046"/>
            <w:r>
              <w:t>R03AL</w:t>
            </w:r>
            <w:bookmarkEnd w:id="1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  <w:p w:rsidR="00000000" w:rsidRDefault="00CB198F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  <w:p w:rsidR="00000000" w:rsidRDefault="00CB198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CB198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7" w:name="sub_10047"/>
            <w:r>
              <w:t>R03BA</w:t>
            </w:r>
            <w:bookmarkEnd w:id="1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CB198F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00000" w:rsidRDefault="00CB198F">
            <w:pPr>
              <w:pStyle w:val="ac"/>
            </w:pPr>
            <w:r>
              <w:t>спрей назальный дозированный;</w:t>
            </w:r>
          </w:p>
          <w:p w:rsidR="00000000" w:rsidRDefault="00CB198F">
            <w:pPr>
              <w:pStyle w:val="ac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кишечнорастворимые;</w:t>
            </w:r>
          </w:p>
          <w:p w:rsidR="00000000" w:rsidRDefault="00CB198F">
            <w:pPr>
              <w:pStyle w:val="ac"/>
            </w:pPr>
            <w:r>
              <w:lastRenderedPageBreak/>
              <w:t>порошок для ингаляций дозированный;</w:t>
            </w:r>
          </w:p>
          <w:p w:rsidR="00000000" w:rsidRDefault="00CB198F">
            <w:pPr>
              <w:pStyle w:val="ac"/>
            </w:pPr>
            <w:r>
              <w:t>раствор для ингаляций;</w:t>
            </w:r>
          </w:p>
          <w:p w:rsidR="00000000" w:rsidRDefault="00CB198F">
            <w:pPr>
              <w:pStyle w:val="ac"/>
            </w:pPr>
            <w:r>
              <w:t>спрей назальный дозированный;</w:t>
            </w:r>
          </w:p>
          <w:p w:rsidR="00000000" w:rsidRDefault="00CB198F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8" w:name="sub_10048"/>
            <w:r>
              <w:lastRenderedPageBreak/>
              <w:t>R03BB</w:t>
            </w:r>
            <w:bookmarkEnd w:id="13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с порошком для ингаляций;</w:t>
            </w:r>
          </w:p>
          <w:p w:rsidR="00000000" w:rsidRDefault="00CB198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39" w:name="sub_11301"/>
            <w:r>
              <w:t>R03BC</w:t>
            </w:r>
            <w:bookmarkEnd w:id="1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капсулы;</w:t>
            </w:r>
          </w:p>
          <w:p w:rsidR="00000000" w:rsidRDefault="00CB198F">
            <w:pPr>
              <w:pStyle w:val="ac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0" w:name="sub_10049"/>
            <w:r>
              <w:t>R03DX</w:t>
            </w:r>
            <w:bookmarkEnd w:id="14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средства системного</w:t>
            </w:r>
            <w:r>
              <w:t xml:space="preserve">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  <w:p w:rsidR="00000000" w:rsidRDefault="00CB198F">
            <w:pPr>
              <w:pStyle w:val="aa"/>
            </w:pPr>
          </w:p>
          <w:p w:rsidR="00000000" w:rsidRDefault="00CB198F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CB198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1" w:name="sub_11252"/>
            <w:r>
              <w:t>R05CB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CB198F">
            <w:pPr>
              <w:pStyle w:val="ac"/>
            </w:pPr>
            <w:r>
              <w:t>пастилки;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приема внутрь;</w:t>
            </w:r>
          </w:p>
          <w:p w:rsidR="00000000" w:rsidRDefault="00CB198F">
            <w:pPr>
              <w:pStyle w:val="ac"/>
            </w:pPr>
            <w:r>
              <w:t>раствор для п</w:t>
            </w:r>
            <w:r>
              <w:t>риема внутрь и ингаляций;</w:t>
            </w:r>
          </w:p>
          <w:p w:rsidR="00000000" w:rsidRDefault="00CB198F">
            <w:pPr>
              <w:pStyle w:val="ac"/>
            </w:pPr>
            <w:r>
              <w:t>сироп;</w:t>
            </w:r>
          </w:p>
          <w:p w:rsidR="00000000" w:rsidRDefault="00CB198F">
            <w:pPr>
              <w:pStyle w:val="ac"/>
            </w:pPr>
            <w:r>
              <w:t>таблетки;</w:t>
            </w:r>
          </w:p>
          <w:p w:rsidR="00000000" w:rsidRDefault="00CB198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00000" w:rsidRDefault="00CB198F">
            <w:pPr>
              <w:pStyle w:val="ac"/>
            </w:pPr>
            <w:r>
              <w:t>гранулы для приготовления сиропа;</w:t>
            </w:r>
          </w:p>
          <w:p w:rsidR="00000000" w:rsidRDefault="00CB198F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CB198F">
            <w:pPr>
              <w:pStyle w:val="ac"/>
            </w:pPr>
            <w:r>
              <w:t>порошок для приема внутрь;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 и ингаляций;</w:t>
            </w:r>
          </w:p>
          <w:p w:rsidR="00000000" w:rsidRDefault="00CB198F">
            <w:pPr>
              <w:pStyle w:val="ac"/>
            </w:pPr>
            <w:r>
              <w:t>раствор для приема внутрь;</w:t>
            </w:r>
          </w:p>
          <w:p w:rsidR="00000000" w:rsidRDefault="00CB198F">
            <w:pPr>
              <w:pStyle w:val="ac"/>
            </w:pPr>
            <w:r>
              <w:t>сироп;</w:t>
            </w:r>
          </w:p>
          <w:p w:rsidR="00000000" w:rsidRDefault="00CB198F">
            <w:pPr>
              <w:pStyle w:val="ac"/>
            </w:pPr>
            <w:r>
              <w:t>таблетки шипучие;</w:t>
            </w:r>
          </w:p>
          <w:p w:rsidR="00000000" w:rsidRDefault="00CB198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для приема внутрь;</w:t>
            </w:r>
          </w:p>
          <w:p w:rsidR="00000000" w:rsidRDefault="00CB198F">
            <w:pPr>
              <w:pStyle w:val="ac"/>
            </w:pPr>
            <w:r>
              <w:t>сироп;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сироп;</w:t>
            </w:r>
          </w:p>
          <w:p w:rsidR="00000000" w:rsidRDefault="00CB198F">
            <w:pPr>
              <w:pStyle w:val="ac"/>
            </w:pPr>
            <w:r>
              <w:t>суспен</w:t>
            </w:r>
            <w:r>
              <w:t>зия для приема внутрь;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2" w:name="sub_10051"/>
            <w:r>
              <w:t>R07AA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CB198F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3" w:name="sub_10052"/>
            <w:r>
              <w:t>R07AX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ивакафтор + 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тироз</w:t>
            </w:r>
            <w:r>
              <w:t>ил-D-аланил-глицил-фенилаланил-лейцил-аргинина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144" w:name="sub_1013"/>
            <w:r>
              <w:t>S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5" w:name="sub_10050"/>
            <w:r>
              <w:t>S01ED</w:t>
            </w:r>
            <w:bookmarkEnd w:id="1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мидриа</w:t>
            </w:r>
            <w:r>
              <w:t>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6" w:name="sub_10053"/>
            <w:r>
              <w:t>S01LA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1"/>
            </w:pPr>
            <w:bookmarkStart w:id="147" w:name="sub_1014"/>
            <w:r>
              <w:t>V</w:t>
            </w:r>
            <w:bookmarkEnd w:id="1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lastRenderedPageBreak/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8" w:name="sub_14106"/>
            <w:r>
              <w:t>V03AB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антидоты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раствор </w:t>
            </w:r>
            <w:r>
              <w:t>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диспергируемые;</w:t>
            </w:r>
          </w:p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49" w:name="sub_14108"/>
            <w:r>
              <w:t>V03AE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гиперкалиемии и гиперфосфат</w:t>
            </w:r>
            <w:r>
              <w:t>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комплекс </w:t>
            </w:r>
            <w:r w:rsidR="00EA5D91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000000" w:rsidRDefault="00CB198F">
            <w:pPr>
              <w:pStyle w:val="ac"/>
            </w:pPr>
            <w: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50" w:name="sub_14109"/>
            <w:r>
              <w:t>V03AF</w:t>
            </w:r>
            <w:bookmarkEnd w:id="1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кальция фоли</w:t>
            </w:r>
            <w:r>
              <w:t>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CB198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дезоксирибонуклеиновая кислота плазмидная (сверхскрученная </w:t>
            </w:r>
            <w:r>
              <w:lastRenderedPageBreak/>
              <w:t>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аминокислоты, углеводы, минеральные вещества, витамины в комбина</w:t>
            </w:r>
            <w:r>
              <w:t>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растворитель для приготовлени</w:t>
            </w:r>
            <w:r>
              <w:t>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51" w:name="sub_10054"/>
            <w:r>
              <w:lastRenderedPageBreak/>
              <w:t>V08CA</w:t>
            </w:r>
            <w:bookmarkEnd w:id="1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терапевтические радиофармацевтичес</w:t>
            </w:r>
            <w:r>
              <w:t>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внутривенного введения</w:t>
            </w:r>
          </w:p>
        </w:tc>
      </w:tr>
    </w:tbl>
    <w:p w:rsidR="00000000" w:rsidRDefault="00CB198F"/>
    <w:p w:rsidR="00000000" w:rsidRDefault="00CB198F">
      <w:pPr>
        <w:ind w:firstLine="698"/>
        <w:jc w:val="right"/>
      </w:pPr>
      <w:bookmarkStart w:id="152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r>
        <w:rPr>
          <w:rStyle w:val="a4"/>
        </w:rPr>
        <w:t>распоряжению</w:t>
      </w:r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</w:r>
      <w:r>
        <w:rPr>
          <w:rStyle w:val="a3"/>
        </w:rPr>
        <w:lastRenderedPageBreak/>
        <w:t>от 12 октября 2019 г. N </w:t>
      </w:r>
      <w:r>
        <w:rPr>
          <w:rStyle w:val="a3"/>
        </w:rPr>
        <w:t>2406-р</w:t>
      </w:r>
    </w:p>
    <w:bookmarkEnd w:id="152"/>
    <w:p w:rsidR="00000000" w:rsidRDefault="00CB198F"/>
    <w:p w:rsidR="00000000" w:rsidRDefault="00CB198F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000000" w:rsidRDefault="00CB198F"/>
    <w:p w:rsidR="00000000" w:rsidRDefault="00CB198F">
      <w:r>
        <w:t xml:space="preserve">Утратило силу с 1 января 2021 г. - </w:t>
      </w:r>
      <w:r>
        <w:rPr>
          <w:rStyle w:val="a4"/>
        </w:rPr>
        <w:t>Распоряжение</w:t>
      </w:r>
      <w:r>
        <w:t xml:space="preserve"> Правительства России от 23 ноября 2020 г. N 3073-Р</w:t>
      </w:r>
    </w:p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pPr>
        <w:ind w:firstLine="698"/>
        <w:jc w:val="right"/>
      </w:pPr>
      <w:bookmarkStart w:id="153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r>
        <w:rPr>
          <w:rStyle w:val="a4"/>
        </w:rPr>
        <w:t>распоряжению</w:t>
      </w:r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53"/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pPr>
        <w:pStyle w:val="1"/>
      </w:pPr>
      <w:r>
        <w:t>Перечень</w:t>
      </w:r>
      <w:r>
        <w:br/>
        <w:t>лекарственны</w:t>
      </w:r>
      <w:r>
        <w:t>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</w:t>
      </w:r>
      <w:r>
        <w:t>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</w:t>
      </w:r>
      <w:r>
        <w:t>) тканей</w:t>
      </w:r>
    </w:p>
    <w:p w:rsidR="00000000" w:rsidRDefault="00CB198F">
      <w:pPr>
        <w:pStyle w:val="ab"/>
      </w:pPr>
      <w:r>
        <w:t>С изменениями и дополнениями от:</w:t>
      </w:r>
    </w:p>
    <w:p w:rsidR="00000000" w:rsidRDefault="00CB198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г., 16 апреля 2024 г.</w:t>
      </w:r>
    </w:p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B198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rStyle w:val="a4"/>
          <w:shd w:val="clear" w:color="auto" w:fill="F0F0F0"/>
        </w:rPr>
        <w:t>Сравнительную таблицу</w:t>
      </w:r>
      <w:r>
        <w:rPr>
          <w:shd w:val="clear" w:color="auto" w:fill="F0F0F0"/>
        </w:rPr>
        <w:t xml:space="preserve"> настоящего Перечня и </w:t>
      </w:r>
      <w:r>
        <w:rPr>
          <w:rStyle w:val="a4"/>
          <w:shd w:val="clear" w:color="auto" w:fill="F0F0F0"/>
        </w:rPr>
        <w:t>Перечня</w:t>
      </w:r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</w:t>
      </w:r>
      <w:r>
        <w:rPr>
          <w:shd w:val="clear" w:color="auto" w:fill="F0F0F0"/>
        </w:rPr>
        <w:t xml:space="preserve"> после трансплантации органов и (или) тканей, утвержденного </w:t>
      </w:r>
      <w:r>
        <w:rPr>
          <w:rStyle w:val="a4"/>
          <w:shd w:val="clear" w:color="auto" w:fill="F0F0F0"/>
        </w:rPr>
        <w:t>распоряжением</w:t>
      </w:r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000000" w:rsidRDefault="00CB198F">
      <w:pPr>
        <w:pStyle w:val="a6"/>
        <w:rPr>
          <w:shd w:val="clear" w:color="auto" w:fill="F0F0F0"/>
        </w:rPr>
      </w:pPr>
      <w:r>
        <w:lastRenderedPageBreak/>
        <w:t xml:space="preserve"> </w:t>
      </w:r>
    </w:p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4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Разде</w:t>
      </w:r>
      <w:r>
        <w:rPr>
          <w:shd w:val="clear" w:color="auto" w:fill="F0F0F0"/>
        </w:rPr>
        <w:t xml:space="preserve">л I изменен с 1 января 2022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</w:t>
      </w:r>
      <w:r>
        <w:rPr>
          <w:rStyle w:val="a4"/>
          <w:shd w:val="clear" w:color="auto" w:fill="F0F0F0"/>
        </w:rPr>
        <w:t>ю редакцию</w:t>
      </w:r>
    </w:p>
    <w:p w:rsidR="00000000" w:rsidRDefault="00CB198F">
      <w:pPr>
        <w:pStyle w:val="1"/>
      </w:pPr>
      <w:r>
        <w:t>I. Лекарственные препараты, которыми обеспечиваются больные гемофилией</w:t>
      </w:r>
    </w:p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55" w:name="sub_30014"/>
            <w:r>
              <w:t>B02BD</w:t>
            </w:r>
            <w:bookmarkEnd w:id="15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мороктоког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нонаког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симоктоког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 свертывания крови VIII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 свертывания крови VIII + фактор Виллебранда</w:t>
            </w:r>
          </w:p>
          <w:p w:rsidR="00000000" w:rsidRDefault="00CB198F">
            <w:pPr>
              <w:pStyle w:val="ac"/>
            </w:pPr>
            <w:r>
              <w:t>фактор свертывания крови IX</w:t>
            </w:r>
          </w:p>
          <w:p w:rsidR="00000000" w:rsidRDefault="00CB198F">
            <w:pPr>
              <w:pStyle w:val="ac"/>
            </w:pPr>
            <w:r>
              <w:t>эптаког альфа (активированный)</w:t>
            </w:r>
          </w:p>
          <w:p w:rsidR="00000000" w:rsidRDefault="00CB198F">
            <w:pPr>
              <w:pStyle w:val="ac"/>
            </w:pPr>
            <w:r>
              <w:t>эфмороктоког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эмицизумаб</w:t>
            </w:r>
          </w:p>
        </w:tc>
      </w:tr>
    </w:tbl>
    <w:p w:rsidR="00000000" w:rsidRDefault="00CB198F">
      <w:pPr>
        <w:pStyle w:val="1"/>
      </w:pPr>
      <w:bookmarkStart w:id="156" w:name="sub_3002"/>
      <w:r>
        <w:t>II. Лекарственные препараты, которыми обеспечиваются больные муковисцидозом</w:t>
      </w:r>
    </w:p>
    <w:bookmarkEnd w:id="156"/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дорназа альфа</w:t>
            </w:r>
          </w:p>
        </w:tc>
      </w:tr>
    </w:tbl>
    <w:p w:rsidR="00000000" w:rsidRDefault="00CB198F"/>
    <w:p w:rsidR="00000000" w:rsidRDefault="00CB198F">
      <w:pPr>
        <w:pStyle w:val="1"/>
      </w:pPr>
      <w:bookmarkStart w:id="157" w:name="sub_3003"/>
      <w:r>
        <w:t>III. Лекарственные препараты, которыми обеспечиваются больные гипофизарным нанизмом</w:t>
      </w:r>
    </w:p>
    <w:bookmarkEnd w:id="157"/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соматропин</w:t>
            </w:r>
          </w:p>
        </w:tc>
      </w:tr>
    </w:tbl>
    <w:p w:rsidR="00000000" w:rsidRDefault="00CB198F"/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23 ноября 2020 г. N 3073-Р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pPr>
        <w:pStyle w:val="1"/>
      </w:pPr>
      <w:r>
        <w:t>IV. Лекарственные препараты, которыми обеспечиваются больные болезнью Гоше</w:t>
      </w:r>
    </w:p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59" w:name="sub_3044"/>
            <w:r>
              <w:t>А16АВ</w:t>
            </w:r>
            <w:bookmarkEnd w:id="15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велаглюцераза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имиглюцераза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талиглюцераза альфа</w:t>
            </w:r>
          </w:p>
        </w:tc>
      </w:tr>
    </w:tbl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0" w:name="sub_300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60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pPr>
        <w:pStyle w:val="1"/>
      </w:pPr>
      <w:r>
        <w:t>V. Лекарственные препараты, которыми обеспечиваются больные злокачественными новообразованиями лимфоидной</w:t>
      </w:r>
      <w:r>
        <w:t>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</w:t>
      </w:r>
      <w:r>
        <w:t>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</w:t>
      </w:r>
      <w:r>
        <w:t xml:space="preserve"> типы неходжкинской лимфомы, хронический лимфоцитарный лейкоз)</w:t>
      </w:r>
    </w:p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флударабин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даратумумаб</w:t>
            </w:r>
          </w:p>
          <w:p w:rsidR="00000000" w:rsidRDefault="00CB198F">
            <w:pPr>
              <w:pStyle w:val="ac"/>
            </w:pPr>
            <w:r>
              <w:t>ритуксимаб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иматиниб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61" w:name="sub_3058"/>
            <w:r>
              <w:t>L01XX</w:t>
            </w:r>
            <w:bookmarkEnd w:id="16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бортезомиб</w:t>
            </w:r>
          </w:p>
          <w:p w:rsidR="00000000" w:rsidRDefault="00CB198F">
            <w:pPr>
              <w:pStyle w:val="ac"/>
            </w:pPr>
            <w:r>
              <w:t>иксазомиб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62" w:name="sub_3059"/>
            <w:r>
              <w:t>L04AX</w:t>
            </w:r>
            <w:bookmarkEnd w:id="16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леналидомид</w:t>
            </w:r>
          </w:p>
          <w:p w:rsidR="00000000" w:rsidRDefault="00CB198F">
            <w:pPr>
              <w:pStyle w:val="ac"/>
            </w:pPr>
            <w:r>
              <w:t>помалидомид</w:t>
            </w:r>
          </w:p>
        </w:tc>
      </w:tr>
    </w:tbl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18 июня 2024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</w:t>
      </w:r>
      <w:r>
        <w:rPr>
          <w:shd w:val="clear" w:color="auto" w:fill="F0F0F0"/>
        </w:rPr>
        <w:t>ссии от 16 апреля 2024 г. N 938-Р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 xml:space="preserve">Анатомо-терапевтическо-химическая классификация </w:t>
            </w:r>
            <w:r>
              <w:lastRenderedPageBreak/>
              <w:t>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64" w:name="sub_3063"/>
            <w:r>
              <w:t>L03AB</w:t>
            </w:r>
            <w:bookmarkEnd w:id="16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интерферон бета-1b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пэгинтерферон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сампэгинтерферон бета-1а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глатирамера 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65" w:name="sub_3067"/>
            <w:r>
              <w:t>L04AА</w:t>
            </w:r>
            <w:bookmarkEnd w:id="16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алемтузумаб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дивозилимаб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кладрибин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натализумаб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окрелизумаб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терифлуномид</w:t>
            </w:r>
          </w:p>
        </w:tc>
      </w:tr>
    </w:tbl>
    <w:p w:rsidR="00000000" w:rsidRDefault="00CB198F"/>
    <w:p w:rsidR="00000000" w:rsidRDefault="00CB198F">
      <w:pPr>
        <w:pStyle w:val="1"/>
      </w:pPr>
      <w:bookmarkStart w:id="166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66"/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микофенолата мофетил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микофеноловая кислота</w:t>
            </w:r>
          </w:p>
          <w:p w:rsidR="00000000" w:rsidRDefault="00CB198F">
            <w:pPr>
              <w:pStyle w:val="ac"/>
            </w:pPr>
            <w:r>
              <w:t>эверолимус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такролимус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циклоспорин</w:t>
            </w:r>
          </w:p>
        </w:tc>
      </w:tr>
    </w:tbl>
    <w:p w:rsidR="00000000" w:rsidRDefault="00CB198F"/>
    <w:p w:rsidR="00000000" w:rsidRDefault="00CB198F">
      <w:pPr>
        <w:pStyle w:val="1"/>
      </w:pPr>
      <w:bookmarkStart w:id="167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67"/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экулизумаб</w:t>
            </w:r>
          </w:p>
        </w:tc>
      </w:tr>
    </w:tbl>
    <w:p w:rsidR="00000000" w:rsidRDefault="00CB198F"/>
    <w:p w:rsidR="00000000" w:rsidRDefault="00CB198F">
      <w:pPr>
        <w:pStyle w:val="1"/>
      </w:pPr>
      <w:bookmarkStart w:id="168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68"/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адалимумаб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этанерцепт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канакинумаб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тоцилизумаб</w:t>
            </w:r>
          </w:p>
        </w:tc>
      </w:tr>
    </w:tbl>
    <w:p w:rsidR="00000000" w:rsidRDefault="00CB198F"/>
    <w:p w:rsidR="00000000" w:rsidRDefault="00CB198F">
      <w:pPr>
        <w:pStyle w:val="1"/>
      </w:pPr>
      <w:bookmarkStart w:id="169" w:name="sub_3010"/>
      <w:r>
        <w:t>X. Лекарственные препараты, которыми обеспечиваются больные мукополисахаридозом I типа</w:t>
      </w:r>
    </w:p>
    <w:bookmarkEnd w:id="169"/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</w:t>
            </w:r>
            <w:r>
              <w:t xml:space="preserve">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ларонидаза</w:t>
            </w:r>
          </w:p>
        </w:tc>
      </w:tr>
    </w:tbl>
    <w:p w:rsidR="00000000" w:rsidRDefault="00CB198F"/>
    <w:p w:rsidR="00000000" w:rsidRDefault="00CB198F">
      <w:pPr>
        <w:pStyle w:val="1"/>
      </w:pPr>
      <w:bookmarkStart w:id="170" w:name="sub_3011"/>
      <w:r>
        <w:t>XI. Лекарственные препараты, которыми обеспечиваются больные мукополисахаридозом II типа</w:t>
      </w:r>
    </w:p>
    <w:bookmarkEnd w:id="170"/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</w:t>
            </w:r>
            <w:r>
              <w:t>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идурсульфаза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идурсульфаза бета</w:t>
            </w:r>
          </w:p>
        </w:tc>
      </w:tr>
    </w:tbl>
    <w:p w:rsidR="00000000" w:rsidRDefault="00CB198F"/>
    <w:p w:rsidR="00000000" w:rsidRDefault="00CB198F">
      <w:pPr>
        <w:pStyle w:val="1"/>
      </w:pPr>
      <w:bookmarkStart w:id="171" w:name="sub_3012"/>
      <w:r>
        <w:t>XII. Лекарственные препараты, которыми обеспечиваются больные мукополисахаридозом VI типа</w:t>
      </w:r>
    </w:p>
    <w:bookmarkEnd w:id="171"/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галсульфаза</w:t>
            </w:r>
          </w:p>
        </w:tc>
      </w:tr>
    </w:tbl>
    <w:p w:rsidR="00000000" w:rsidRDefault="00CB198F"/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CB198F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циклоспорин</w:t>
            </w:r>
          </w:p>
        </w:tc>
      </w:tr>
    </w:tbl>
    <w:p w:rsidR="00000000" w:rsidRDefault="00CB198F"/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3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CB198F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Анатомно-терапевтическо-х</w:t>
            </w:r>
            <w:r>
              <w:t>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эптаког альфа (активированный)</w:t>
            </w:r>
          </w:p>
        </w:tc>
      </w:tr>
    </w:tbl>
    <w:p w:rsidR="00000000" w:rsidRDefault="00CB198F"/>
    <w:p w:rsidR="00000000" w:rsidRDefault="00CB198F">
      <w:pPr>
        <w:ind w:firstLine="698"/>
        <w:jc w:val="right"/>
      </w:pPr>
      <w:bookmarkStart w:id="174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r>
        <w:rPr>
          <w:rStyle w:val="a4"/>
        </w:rPr>
        <w:t>распоряжению</w:t>
      </w:r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74"/>
    <w:p w:rsidR="00000000" w:rsidRDefault="00CB198F"/>
    <w:p w:rsidR="00000000" w:rsidRDefault="00CB198F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000000" w:rsidRDefault="00CB198F">
      <w:pPr>
        <w:pStyle w:val="ab"/>
      </w:pPr>
      <w:r>
        <w:t>С изменениями и дополнениями от:</w:t>
      </w:r>
    </w:p>
    <w:p w:rsidR="00000000" w:rsidRDefault="00CB198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</w:t>
      </w:r>
      <w:r>
        <w:rPr>
          <w:shd w:val="clear" w:color="auto" w:fill="EAEFED"/>
        </w:rPr>
        <w:t>кабря 2022 г.</w:t>
      </w:r>
    </w:p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B198F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r>
        <w:rPr>
          <w:rStyle w:val="a4"/>
          <w:shd w:val="clear" w:color="auto" w:fill="F0F0F0"/>
        </w:rPr>
        <w:t>Сравнительную таблицу</w:t>
      </w:r>
      <w:r>
        <w:rPr>
          <w:shd w:val="clear" w:color="auto" w:fill="F0F0F0"/>
        </w:rPr>
        <w:t xml:space="preserve"> настоящего минимального ассортимента и </w:t>
      </w:r>
      <w:r>
        <w:rPr>
          <w:rStyle w:val="a4"/>
          <w:shd w:val="clear" w:color="auto" w:fill="F0F0F0"/>
        </w:rPr>
        <w:t>минимального ассортимента</w:t>
      </w:r>
      <w:r>
        <w:rPr>
          <w:shd w:val="clear" w:color="auto" w:fill="F0F0F0"/>
        </w:rPr>
        <w:t xml:space="preserve">, утвержденного </w:t>
      </w:r>
      <w:r>
        <w:rPr>
          <w:rStyle w:val="a4"/>
          <w:shd w:val="clear" w:color="auto" w:fill="F0F0F0"/>
        </w:rPr>
        <w:t>распоряжением</w:t>
      </w:r>
      <w:r>
        <w:rPr>
          <w:shd w:val="clear" w:color="auto" w:fill="F0F0F0"/>
        </w:rPr>
        <w:t xml:space="preserve"> Правительства РФ от 10 декабря 2018 г. N 2738-р (на 2019 год)</w:t>
      </w:r>
    </w:p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5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28 февраля 2023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24 декабря 2022 г. N 4173-Р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pPr>
        <w:pStyle w:val="1"/>
      </w:pPr>
      <w:r>
        <w:t>I. Для аптек (готовых лекарств</w:t>
      </w:r>
      <w:r>
        <w:t>енных форм, производственных, производственных с правом изготовления асептических лекарственных препаратов)</w:t>
      </w:r>
    </w:p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76" w:name="sub_4104"/>
            <w:r>
              <w:t>A02BA</w:t>
            </w:r>
            <w:bookmarkEnd w:id="1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  <w:p w:rsidR="00000000" w:rsidRDefault="00CB198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  <w:p w:rsidR="00000000" w:rsidRDefault="00CB198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77" w:name="sub_4117"/>
            <w:r>
              <w:t>A07FA</w:t>
            </w:r>
            <w:bookmarkEnd w:id="1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способствующие пище</w:t>
            </w:r>
            <w:r>
              <w:t>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драже</w:t>
            </w:r>
          </w:p>
          <w:p w:rsidR="00000000" w:rsidRDefault="00CB198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  <w:p w:rsidR="00000000" w:rsidRDefault="00CB198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спрей подъязычный дозированный;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  <w:p w:rsidR="00000000" w:rsidRDefault="00CB198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антагонисты рецепторов</w:t>
            </w:r>
          </w:p>
          <w:p w:rsidR="00000000" w:rsidRDefault="00CB198F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антагонисты рецепторов</w:t>
            </w:r>
          </w:p>
          <w:p w:rsidR="00000000" w:rsidRDefault="00CB198F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капсулы,</w:t>
            </w:r>
          </w:p>
          <w:p w:rsidR="00000000" w:rsidRDefault="00CB198F">
            <w:pPr>
              <w:pStyle w:val="ac"/>
            </w:pPr>
            <w:r>
              <w:t>или таблетки, покрытые оболочкой,</w:t>
            </w:r>
          </w:p>
          <w:p w:rsidR="00000000" w:rsidRDefault="00CB198F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вагинальный,</w:t>
            </w:r>
          </w:p>
          <w:p w:rsidR="00000000" w:rsidRDefault="00CB198F">
            <w:pPr>
              <w:pStyle w:val="ac"/>
            </w:pPr>
            <w:r>
              <w:t>или таблетки вагинальные,</w:t>
            </w:r>
          </w:p>
          <w:p w:rsidR="00000000" w:rsidRDefault="00CB198F">
            <w:pPr>
              <w:pStyle w:val="ac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гормональные препараты системного дей</w:t>
            </w:r>
            <w:r>
              <w:t>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противомикробные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или таблетки;</w:t>
            </w:r>
          </w:p>
          <w:p w:rsidR="00000000" w:rsidRDefault="00CB198F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суспензия для приема внутрь;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  <w:p w:rsidR="00000000" w:rsidRDefault="00CB198F">
            <w:pPr>
              <w:pStyle w:val="ac"/>
            </w:pPr>
            <w:r>
              <w:t>или капли глазные и ушные;</w:t>
            </w:r>
          </w:p>
          <w:p w:rsidR="00000000" w:rsidRDefault="00CB198F">
            <w:pPr>
              <w:pStyle w:val="ac"/>
            </w:pPr>
            <w:r>
              <w:t>капли ушные;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нуклеозиды и нуклеотиды, кроме </w:t>
            </w:r>
            <w:r>
              <w:lastRenderedPageBreak/>
              <w:t>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lastRenderedPageBreak/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крем для наружного применения или мазь для </w:t>
            </w:r>
            <w:r>
              <w:lastRenderedPageBreak/>
              <w:t>наружного применения;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или таблетки;</w:t>
            </w:r>
          </w:p>
          <w:p w:rsidR="00000000" w:rsidRDefault="00CB198F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78" w:name="sub_4105"/>
            <w:r>
              <w:t>N02BE</w:t>
            </w:r>
            <w:bookmarkEnd w:id="1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анилиды</w:t>
            </w:r>
          </w:p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аэрозоль для ингаляций дозированный или </w:t>
            </w:r>
            <w:r>
              <w:lastRenderedPageBreak/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</w:t>
            </w:r>
            <w:r>
              <w:t xml:space="preserve">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антигистаминные средс</w:t>
            </w:r>
            <w:r>
              <w:t>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сироп;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</w:t>
            </w:r>
          </w:p>
        </w:tc>
      </w:tr>
    </w:tbl>
    <w:p w:rsidR="00000000" w:rsidRDefault="00CB198F"/>
    <w:p w:rsidR="00000000" w:rsidRDefault="00CB198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9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r>
        <w:rPr>
          <w:rStyle w:val="a4"/>
          <w:shd w:val="clear" w:color="auto" w:fill="F0F0F0"/>
        </w:rPr>
        <w:t>Распоряжение</w:t>
      </w:r>
      <w:r>
        <w:rPr>
          <w:shd w:val="clear" w:color="auto" w:fill="F0F0F0"/>
        </w:rPr>
        <w:t xml:space="preserve"> Правительства России от 24 декабря 2022 г. N 4173-Р</w:t>
      </w:r>
    </w:p>
    <w:p w:rsidR="00000000" w:rsidRDefault="00CB198F">
      <w:pPr>
        <w:pStyle w:val="a7"/>
        <w:rPr>
          <w:shd w:val="clear" w:color="auto" w:fill="F0F0F0"/>
        </w:rPr>
      </w:pPr>
      <w:r>
        <w:t xml:space="preserve"> </w:t>
      </w:r>
      <w:r>
        <w:rPr>
          <w:rStyle w:val="a4"/>
          <w:shd w:val="clear" w:color="auto" w:fill="F0F0F0"/>
        </w:rPr>
        <w:t>См. предыдущую редакцию</w:t>
      </w:r>
    </w:p>
    <w:p w:rsidR="00000000" w:rsidRDefault="00CB198F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000000" w:rsidRDefault="00CB1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язвенной болезни желудка и двенадцатиперстной кишки и</w:t>
            </w:r>
            <w:r>
              <w:t xml:space="preserve">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</w:t>
            </w:r>
            <w:r>
              <w:t>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80" w:name="sub_4115"/>
            <w:r>
              <w:t>A07FA</w:t>
            </w:r>
            <w:bookmarkEnd w:id="1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препараты, способствующие пищеварению, вклю</w:t>
            </w:r>
            <w:r>
              <w:t>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  <w:p w:rsidR="00000000" w:rsidRDefault="00CB198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драже</w:t>
            </w:r>
          </w:p>
          <w:p w:rsidR="00000000" w:rsidRDefault="00CB198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гель вагинальный,</w:t>
            </w:r>
          </w:p>
          <w:p w:rsidR="00000000" w:rsidRDefault="00CB198F">
            <w:pPr>
              <w:pStyle w:val="ac"/>
            </w:pPr>
            <w:r>
              <w:t>или таблетки вагинальные,</w:t>
            </w:r>
          </w:p>
          <w:p w:rsidR="00000000" w:rsidRDefault="00CB198F">
            <w:pPr>
              <w:pStyle w:val="ac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крем для наружного применения</w:t>
            </w:r>
          </w:p>
          <w:p w:rsidR="00000000" w:rsidRDefault="00CB198F">
            <w:pPr>
              <w:pStyle w:val="ac"/>
            </w:pPr>
            <w:r>
              <w:t>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  <w:p w:rsidR="00000000" w:rsidRDefault="00CB198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капли глазные;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капсулы</w:t>
            </w:r>
          </w:p>
          <w:p w:rsidR="00000000" w:rsidRDefault="00CB198F">
            <w:pPr>
              <w:pStyle w:val="ac"/>
            </w:pPr>
            <w:r>
              <w:t>или таблетки;</w:t>
            </w:r>
          </w:p>
          <w:p w:rsidR="00000000" w:rsidRDefault="00CB198F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bookmarkStart w:id="181" w:name="sub_4147"/>
            <w:r>
              <w:t>N02BE</w:t>
            </w:r>
            <w:bookmarkEnd w:id="1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раствор для п</w:t>
            </w:r>
            <w:r>
              <w:t>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CB198F">
            <w:pPr>
              <w:pStyle w:val="ac"/>
            </w:pPr>
            <w:r>
              <w:t>суппозитории ректальные;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противокашлевые препараты и средства для лечения простудн</w:t>
            </w:r>
            <w:r>
              <w:t>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гранулы для приготовления раствора для приема внутрь</w:t>
            </w:r>
          </w:p>
          <w:p w:rsidR="00000000" w:rsidRDefault="00CB198F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lastRenderedPageBreak/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сироп для приема внутрь;</w:t>
            </w:r>
          </w:p>
          <w:p w:rsidR="00000000" w:rsidRDefault="00CB198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98F">
            <w:pPr>
              <w:pStyle w:val="ac"/>
            </w:pPr>
            <w:r>
              <w:t>мазь глазная</w:t>
            </w:r>
          </w:p>
        </w:tc>
      </w:tr>
    </w:tbl>
    <w:p w:rsidR="00000000" w:rsidRDefault="00CB198F">
      <w:pPr>
        <w:ind w:firstLine="0"/>
        <w:jc w:val="left"/>
        <w:rPr>
          <w:rFonts w:ascii="Arial" w:hAnsi="Arial" w:cs="Arial"/>
        </w:rPr>
        <w:sectPr w:rsidR="00000000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B198F" w:rsidRDefault="00CB198F"/>
    <w:sectPr w:rsidR="00CB198F">
      <w:headerReference w:type="default" r:id="rId13"/>
      <w:footerReference w:type="default" r:id="rId1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8F" w:rsidRDefault="00CB198F">
      <w:r>
        <w:separator/>
      </w:r>
    </w:p>
  </w:endnote>
  <w:endnote w:type="continuationSeparator" w:id="0">
    <w:p w:rsidR="00CB198F" w:rsidRDefault="00C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A5D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5D9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A5D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5D91">
            <w:rPr>
              <w:rFonts w:ascii="Times New Roman" w:hAnsi="Times New Roman" w:cs="Times New Roman"/>
              <w:noProof/>
              <w:sz w:val="20"/>
              <w:szCs w:val="20"/>
            </w:rPr>
            <w:t>104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A5D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5D91">
            <w:rPr>
              <w:rFonts w:ascii="Times New Roman" w:hAnsi="Times New Roman" w:cs="Times New Roman"/>
              <w:noProof/>
              <w:sz w:val="20"/>
              <w:szCs w:val="20"/>
            </w:rPr>
            <w:t>103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A5D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5D91">
            <w:rPr>
              <w:rFonts w:ascii="Times New Roman" w:hAnsi="Times New Roman" w:cs="Times New Roman"/>
              <w:noProof/>
              <w:sz w:val="20"/>
              <w:szCs w:val="20"/>
            </w:rPr>
            <w:t>104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B19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A5D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5D91">
            <w:rPr>
              <w:rFonts w:ascii="Times New Roman" w:hAnsi="Times New Roman" w:cs="Times New Roman"/>
              <w:noProof/>
              <w:sz w:val="20"/>
              <w:szCs w:val="20"/>
            </w:rPr>
            <w:t>104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A5D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A5D91">
            <w:rPr>
              <w:rFonts w:ascii="Times New Roman" w:hAnsi="Times New Roman" w:cs="Times New Roman"/>
              <w:noProof/>
              <w:sz w:val="20"/>
              <w:szCs w:val="20"/>
            </w:rPr>
            <w:t>104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8F" w:rsidRDefault="00CB198F">
      <w:r>
        <w:separator/>
      </w:r>
    </w:p>
  </w:footnote>
  <w:footnote w:type="continuationSeparator" w:id="0">
    <w:p w:rsidR="00CB198F" w:rsidRDefault="00CB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19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19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</w:t>
    </w:r>
    <w:r>
      <w:rPr>
        <w:rFonts w:ascii="Times New Roman" w:hAnsi="Times New Roman" w:cs="Times New Roman"/>
        <w:sz w:val="20"/>
        <w:szCs w:val="20"/>
      </w:rPr>
      <w:t>ших лекарственных препаратов для…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19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91"/>
    <w:rsid w:val="00CB198F"/>
    <w:rsid w:val="00E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104</Pages>
  <Words>18579</Words>
  <Characters>105902</Characters>
  <Application>Microsoft Office Word</Application>
  <DocSecurity>0</DocSecurity>
  <Lines>882</Lines>
  <Paragraphs>248</Paragraphs>
  <ScaleCrop>false</ScaleCrop>
  <Company>НПП "Гарант-Сервис"</Company>
  <LinksUpToDate>false</LinksUpToDate>
  <CharactersWithSpaces>124233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2024-07-04T11:25:00Z</dcterms:created>
  <dcterms:modified xsi:type="dcterms:W3CDTF">2024-07-04T11:25:00Z</dcterms:modified>
</cp:coreProperties>
</file>